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F39" w:rsidRPr="00B42978" w:rsidRDefault="00B42978">
      <w:pPr>
        <w:spacing w:after="0" w:line="408" w:lineRule="auto"/>
        <w:ind w:left="120"/>
        <w:jc w:val="center"/>
        <w:rPr>
          <w:lang w:val="ru-RU"/>
        </w:rPr>
      </w:pPr>
      <w:bookmarkStart w:id="0" w:name="block-20715920"/>
      <w:r w:rsidRPr="00B42978">
        <w:rPr>
          <w:rFonts w:ascii="Times New Roman" w:hAnsi="Times New Roman"/>
          <w:b/>
          <w:color w:val="000000"/>
          <w:sz w:val="28"/>
          <w:lang w:val="ru-RU"/>
        </w:rPr>
        <w:t>МИНИСТЕРСТВО ПРОСВЕЩЕНИЯ РОССИЙСКОЙ ФЕДЕРАЦИИ</w:t>
      </w:r>
    </w:p>
    <w:p w:rsidR="006A3F39" w:rsidRPr="00B42978" w:rsidRDefault="00B42978">
      <w:pPr>
        <w:spacing w:after="0" w:line="408" w:lineRule="auto"/>
        <w:ind w:left="120"/>
        <w:jc w:val="center"/>
        <w:rPr>
          <w:lang w:val="ru-RU"/>
        </w:rPr>
      </w:pPr>
      <w:r w:rsidRPr="00B42978">
        <w:rPr>
          <w:rFonts w:ascii="Times New Roman" w:hAnsi="Times New Roman"/>
          <w:b/>
          <w:color w:val="000000"/>
          <w:sz w:val="28"/>
          <w:lang w:val="ru-RU"/>
        </w:rPr>
        <w:t>‌</w:t>
      </w:r>
      <w:bookmarkStart w:id="1" w:name="dd350587-645e-4fca-9717-dfe51fc2a1cb"/>
      <w:r w:rsidRPr="00B42978">
        <w:rPr>
          <w:rFonts w:ascii="Times New Roman" w:hAnsi="Times New Roman"/>
          <w:b/>
          <w:color w:val="000000"/>
          <w:sz w:val="28"/>
          <w:lang w:val="ru-RU"/>
        </w:rPr>
        <w:t>Ростовская область</w:t>
      </w:r>
      <w:bookmarkEnd w:id="1"/>
      <w:r w:rsidRPr="00B42978">
        <w:rPr>
          <w:rFonts w:ascii="Times New Roman" w:hAnsi="Times New Roman"/>
          <w:b/>
          <w:color w:val="000000"/>
          <w:sz w:val="28"/>
          <w:lang w:val="ru-RU"/>
        </w:rPr>
        <w:t xml:space="preserve">‌‌ </w:t>
      </w:r>
    </w:p>
    <w:p w:rsidR="006A3F39" w:rsidRPr="00B42978" w:rsidRDefault="00B42978">
      <w:pPr>
        <w:spacing w:after="0" w:line="408" w:lineRule="auto"/>
        <w:ind w:left="120"/>
        <w:jc w:val="center"/>
        <w:rPr>
          <w:lang w:val="ru-RU"/>
        </w:rPr>
      </w:pPr>
      <w:r w:rsidRPr="00B42978">
        <w:rPr>
          <w:rFonts w:ascii="Times New Roman" w:hAnsi="Times New Roman"/>
          <w:b/>
          <w:color w:val="000000"/>
          <w:sz w:val="28"/>
          <w:lang w:val="ru-RU"/>
        </w:rPr>
        <w:t>‌</w:t>
      </w:r>
      <w:bookmarkStart w:id="2" w:name="b1f683a3-6841-4c0e-aae2-8a55e5fe7a51"/>
      <w:proofErr w:type="spellStart"/>
      <w:r w:rsidRPr="00B42978">
        <w:rPr>
          <w:rFonts w:ascii="Times New Roman" w:hAnsi="Times New Roman"/>
          <w:b/>
          <w:color w:val="000000"/>
          <w:sz w:val="28"/>
          <w:lang w:val="ru-RU"/>
        </w:rPr>
        <w:t>Цимлянский</w:t>
      </w:r>
      <w:proofErr w:type="spellEnd"/>
      <w:r w:rsidRPr="00B42978">
        <w:rPr>
          <w:rFonts w:ascii="Times New Roman" w:hAnsi="Times New Roman"/>
          <w:b/>
          <w:color w:val="000000"/>
          <w:sz w:val="28"/>
          <w:lang w:val="ru-RU"/>
        </w:rPr>
        <w:t xml:space="preserve"> район</w:t>
      </w:r>
      <w:bookmarkEnd w:id="2"/>
      <w:r w:rsidRPr="00B42978">
        <w:rPr>
          <w:rFonts w:ascii="Times New Roman" w:hAnsi="Times New Roman"/>
          <w:b/>
          <w:color w:val="000000"/>
          <w:sz w:val="28"/>
          <w:lang w:val="ru-RU"/>
        </w:rPr>
        <w:t>‌</w:t>
      </w:r>
      <w:r w:rsidRPr="00B42978">
        <w:rPr>
          <w:rFonts w:ascii="Times New Roman" w:hAnsi="Times New Roman"/>
          <w:color w:val="000000"/>
          <w:sz w:val="28"/>
          <w:lang w:val="ru-RU"/>
        </w:rPr>
        <w:t>​</w:t>
      </w:r>
    </w:p>
    <w:p w:rsidR="006A3F39" w:rsidRPr="00B42978" w:rsidRDefault="00B42978">
      <w:pPr>
        <w:spacing w:after="0" w:line="408" w:lineRule="auto"/>
        <w:ind w:left="120"/>
        <w:jc w:val="center"/>
        <w:rPr>
          <w:lang w:val="ru-RU"/>
        </w:rPr>
      </w:pPr>
      <w:r w:rsidRPr="00B42978">
        <w:rPr>
          <w:rFonts w:ascii="Times New Roman" w:hAnsi="Times New Roman"/>
          <w:b/>
          <w:color w:val="000000"/>
          <w:sz w:val="28"/>
          <w:lang w:val="ru-RU"/>
        </w:rPr>
        <w:t xml:space="preserve">МБОУ СОШ №2 </w:t>
      </w:r>
      <w:proofErr w:type="spellStart"/>
      <w:r w:rsidRPr="00B42978">
        <w:rPr>
          <w:rFonts w:ascii="Times New Roman" w:hAnsi="Times New Roman"/>
          <w:b/>
          <w:color w:val="000000"/>
          <w:sz w:val="28"/>
          <w:lang w:val="ru-RU"/>
        </w:rPr>
        <w:t>г.Цимлянска</w:t>
      </w:r>
      <w:proofErr w:type="spellEnd"/>
    </w:p>
    <w:p w:rsidR="006A3F39" w:rsidRPr="00B42978" w:rsidRDefault="006A3F39">
      <w:pPr>
        <w:spacing w:after="0"/>
        <w:ind w:left="120"/>
        <w:rPr>
          <w:lang w:val="ru-RU"/>
        </w:rPr>
      </w:pPr>
    </w:p>
    <w:p w:rsidR="006A3F39" w:rsidRPr="00B42978" w:rsidRDefault="006A3F39">
      <w:pPr>
        <w:spacing w:after="0"/>
        <w:ind w:left="120"/>
        <w:rPr>
          <w:lang w:val="ru-RU"/>
        </w:rPr>
      </w:pPr>
    </w:p>
    <w:tbl>
      <w:tblPr>
        <w:tblW w:w="0" w:type="auto"/>
        <w:tblLook w:val="04A0" w:firstRow="1" w:lastRow="0" w:firstColumn="1" w:lastColumn="0" w:noHBand="0" w:noVBand="1"/>
      </w:tblPr>
      <w:tblGrid>
        <w:gridCol w:w="3114"/>
        <w:gridCol w:w="3115"/>
        <w:gridCol w:w="3115"/>
      </w:tblGrid>
      <w:tr w:rsidR="0072702A" w:rsidRPr="00AB74AB" w:rsidTr="009B63FE">
        <w:tc>
          <w:tcPr>
            <w:tcW w:w="3114" w:type="dxa"/>
          </w:tcPr>
          <w:p w:rsidR="0072702A" w:rsidRPr="0072702A" w:rsidRDefault="0072702A" w:rsidP="0072702A">
            <w:pPr>
              <w:autoSpaceDE w:val="0"/>
              <w:autoSpaceDN w:val="0"/>
              <w:spacing w:after="120"/>
              <w:jc w:val="both"/>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РАССМОТРЕНО</w:t>
            </w:r>
          </w:p>
          <w:p w:rsidR="0072702A" w:rsidRPr="0072702A" w:rsidRDefault="0072702A" w:rsidP="0072702A">
            <w:pPr>
              <w:autoSpaceDE w:val="0"/>
              <w:autoSpaceDN w:val="0"/>
              <w:spacing w:after="120"/>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Методическим советом МБОУ СОШ №2 г. Цимлянска</w:t>
            </w:r>
          </w:p>
          <w:p w:rsidR="0072702A" w:rsidRPr="0072702A" w:rsidRDefault="00AB74AB" w:rsidP="007270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w:t>
            </w:r>
          </w:p>
          <w:p w:rsidR="00AB74AB" w:rsidRPr="00AB74AB" w:rsidRDefault="00AB74AB" w:rsidP="00AB74AB">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sidRPr="00AB74AB">
              <w:rPr>
                <w:rFonts w:ascii="Times New Roman" w:eastAsia="Times New Roman" w:hAnsi="Times New Roman" w:cs="Times New Roman"/>
                <w:color w:val="000000"/>
                <w:sz w:val="24"/>
                <w:szCs w:val="24"/>
                <w:lang w:val="ru-RU"/>
              </w:rPr>
              <w:t>Е.А.Добрынина</w:t>
            </w:r>
            <w:proofErr w:type="spellEnd"/>
          </w:p>
          <w:p w:rsidR="0072702A" w:rsidRPr="0072702A" w:rsidRDefault="00B12B1A" w:rsidP="007270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№4 от «27» августа   2026</w:t>
            </w:r>
            <w:r w:rsidR="0072702A" w:rsidRPr="0072702A">
              <w:rPr>
                <w:rFonts w:ascii="Times New Roman" w:eastAsia="Times New Roman" w:hAnsi="Times New Roman"/>
                <w:color w:val="000000"/>
                <w:sz w:val="24"/>
                <w:szCs w:val="24"/>
                <w:lang w:val="ru-RU"/>
              </w:rPr>
              <w:t xml:space="preserve"> г.</w:t>
            </w:r>
          </w:p>
          <w:p w:rsidR="0072702A" w:rsidRPr="0072702A" w:rsidRDefault="0072702A" w:rsidP="007270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2702A" w:rsidRPr="0072702A" w:rsidRDefault="0072702A" w:rsidP="0072702A">
            <w:pPr>
              <w:autoSpaceDE w:val="0"/>
              <w:autoSpaceDN w:val="0"/>
              <w:spacing w:after="120"/>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СОГЛАСОВАНО</w:t>
            </w:r>
          </w:p>
          <w:p w:rsidR="0072702A" w:rsidRPr="0072702A" w:rsidRDefault="0072702A" w:rsidP="0072702A">
            <w:pPr>
              <w:autoSpaceDE w:val="0"/>
              <w:autoSpaceDN w:val="0"/>
              <w:spacing w:after="120"/>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На педагогическом совете МБОУ СОШ № 2 г. Цимлянска</w:t>
            </w:r>
          </w:p>
          <w:p w:rsidR="0072702A" w:rsidRPr="0072702A" w:rsidRDefault="00AB74AB" w:rsidP="007270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w:t>
            </w:r>
            <w:bookmarkStart w:id="3" w:name="_GoBack"/>
            <w:bookmarkEnd w:id="3"/>
          </w:p>
          <w:p w:rsidR="00AB74AB" w:rsidRPr="00AB74AB" w:rsidRDefault="00AB74AB" w:rsidP="00AB74AB">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sidRPr="00AB74AB">
              <w:rPr>
                <w:rFonts w:ascii="Times New Roman" w:eastAsia="Times New Roman" w:hAnsi="Times New Roman" w:cs="Times New Roman"/>
                <w:color w:val="000000"/>
                <w:sz w:val="24"/>
                <w:szCs w:val="24"/>
                <w:lang w:val="ru-RU"/>
              </w:rPr>
              <w:t>Е.А.Добрынина</w:t>
            </w:r>
            <w:proofErr w:type="spellEnd"/>
          </w:p>
          <w:p w:rsidR="0072702A" w:rsidRPr="0072702A" w:rsidRDefault="00B12B1A" w:rsidP="007270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1от «</w:t>
            </w:r>
            <w:proofErr w:type="gramStart"/>
            <w:r>
              <w:rPr>
                <w:rFonts w:ascii="Times New Roman" w:eastAsia="Times New Roman" w:hAnsi="Times New Roman"/>
                <w:color w:val="000000"/>
                <w:sz w:val="24"/>
                <w:szCs w:val="24"/>
                <w:lang w:val="ru-RU"/>
              </w:rPr>
              <w:t>27 »</w:t>
            </w:r>
            <w:proofErr w:type="gramEnd"/>
            <w:r>
              <w:rPr>
                <w:rFonts w:ascii="Times New Roman" w:eastAsia="Times New Roman" w:hAnsi="Times New Roman"/>
                <w:color w:val="000000"/>
                <w:sz w:val="24"/>
                <w:szCs w:val="24"/>
                <w:lang w:val="ru-RU"/>
              </w:rPr>
              <w:t xml:space="preserve"> августа  2026</w:t>
            </w:r>
            <w:r w:rsidR="00B62380">
              <w:rPr>
                <w:rFonts w:ascii="Times New Roman" w:eastAsia="Times New Roman" w:hAnsi="Times New Roman"/>
                <w:color w:val="000000"/>
                <w:sz w:val="24"/>
                <w:szCs w:val="24"/>
                <w:lang w:val="ru-RU"/>
              </w:rPr>
              <w:t xml:space="preserve"> </w:t>
            </w:r>
            <w:r w:rsidR="0072702A" w:rsidRPr="0072702A">
              <w:rPr>
                <w:rFonts w:ascii="Times New Roman" w:eastAsia="Times New Roman" w:hAnsi="Times New Roman"/>
                <w:color w:val="000000"/>
                <w:sz w:val="24"/>
                <w:szCs w:val="24"/>
                <w:lang w:val="ru-RU"/>
              </w:rPr>
              <w:t>г.</w:t>
            </w:r>
          </w:p>
          <w:p w:rsidR="0072702A" w:rsidRPr="0072702A" w:rsidRDefault="0072702A" w:rsidP="007270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2702A" w:rsidRPr="0072702A" w:rsidRDefault="0072702A" w:rsidP="0072702A">
            <w:pPr>
              <w:autoSpaceDE w:val="0"/>
              <w:autoSpaceDN w:val="0"/>
              <w:spacing w:after="120"/>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УТВЕРЖДЕНО</w:t>
            </w:r>
          </w:p>
          <w:p w:rsidR="0072702A" w:rsidRPr="0072702A" w:rsidRDefault="0072702A" w:rsidP="0072702A">
            <w:pPr>
              <w:autoSpaceDE w:val="0"/>
              <w:autoSpaceDN w:val="0"/>
              <w:spacing w:after="120"/>
              <w:rPr>
                <w:rFonts w:ascii="Times New Roman" w:eastAsia="Times New Roman" w:hAnsi="Times New Roman"/>
                <w:color w:val="000000"/>
                <w:sz w:val="28"/>
                <w:szCs w:val="28"/>
                <w:lang w:val="ru-RU"/>
              </w:rPr>
            </w:pPr>
            <w:r w:rsidRPr="0072702A">
              <w:rPr>
                <w:rFonts w:ascii="Times New Roman" w:eastAsia="Times New Roman" w:hAnsi="Times New Roman"/>
                <w:color w:val="000000"/>
                <w:sz w:val="28"/>
                <w:szCs w:val="28"/>
                <w:lang w:val="ru-RU"/>
              </w:rPr>
              <w:t>Директор МБОУ СОШ №2 г. Цимлянска</w:t>
            </w:r>
          </w:p>
          <w:p w:rsidR="0072702A" w:rsidRPr="0072702A" w:rsidRDefault="0072702A" w:rsidP="0072702A">
            <w:pPr>
              <w:autoSpaceDE w:val="0"/>
              <w:autoSpaceDN w:val="0"/>
              <w:spacing w:after="120" w:line="240" w:lineRule="auto"/>
              <w:rPr>
                <w:rFonts w:ascii="Times New Roman" w:eastAsia="Times New Roman" w:hAnsi="Times New Roman"/>
                <w:color w:val="000000"/>
                <w:sz w:val="24"/>
                <w:szCs w:val="24"/>
                <w:lang w:val="ru-RU"/>
              </w:rPr>
            </w:pPr>
            <w:r w:rsidRPr="0072702A">
              <w:rPr>
                <w:rFonts w:ascii="Times New Roman" w:eastAsia="Times New Roman" w:hAnsi="Times New Roman"/>
                <w:color w:val="000000"/>
                <w:sz w:val="24"/>
                <w:szCs w:val="24"/>
                <w:lang w:val="ru-RU"/>
              </w:rPr>
              <w:t xml:space="preserve">________________________ </w:t>
            </w:r>
          </w:p>
          <w:p w:rsidR="0072702A" w:rsidRPr="0072702A" w:rsidRDefault="0072702A" w:rsidP="0072702A">
            <w:pPr>
              <w:autoSpaceDE w:val="0"/>
              <w:autoSpaceDN w:val="0"/>
              <w:spacing w:after="0" w:line="240" w:lineRule="auto"/>
              <w:jc w:val="right"/>
              <w:rPr>
                <w:rFonts w:ascii="Times New Roman" w:eastAsia="Times New Roman" w:hAnsi="Times New Roman"/>
                <w:color w:val="000000"/>
                <w:sz w:val="24"/>
                <w:szCs w:val="24"/>
                <w:lang w:val="ru-RU"/>
              </w:rPr>
            </w:pPr>
            <w:r w:rsidRPr="0072702A">
              <w:rPr>
                <w:rFonts w:ascii="Times New Roman" w:eastAsia="Times New Roman" w:hAnsi="Times New Roman"/>
                <w:color w:val="000000"/>
                <w:sz w:val="24"/>
                <w:szCs w:val="24"/>
                <w:lang w:val="ru-RU"/>
              </w:rPr>
              <w:t xml:space="preserve">Л.П. </w:t>
            </w:r>
            <w:proofErr w:type="spellStart"/>
            <w:r w:rsidRPr="0072702A">
              <w:rPr>
                <w:rFonts w:ascii="Times New Roman" w:eastAsia="Times New Roman" w:hAnsi="Times New Roman"/>
                <w:color w:val="000000"/>
                <w:sz w:val="24"/>
                <w:szCs w:val="24"/>
                <w:lang w:val="ru-RU"/>
              </w:rPr>
              <w:t>Перфилова</w:t>
            </w:r>
            <w:proofErr w:type="spellEnd"/>
          </w:p>
          <w:p w:rsidR="0072702A" w:rsidRPr="0072702A" w:rsidRDefault="00B12B1A" w:rsidP="007270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180-</w:t>
            </w:r>
            <w:proofErr w:type="gramStart"/>
            <w:r>
              <w:rPr>
                <w:rFonts w:ascii="Times New Roman" w:eastAsia="Times New Roman" w:hAnsi="Times New Roman"/>
                <w:color w:val="000000"/>
                <w:sz w:val="24"/>
                <w:szCs w:val="24"/>
                <w:lang w:val="ru-RU"/>
              </w:rPr>
              <w:t>о  от</w:t>
            </w:r>
            <w:proofErr w:type="gramEnd"/>
            <w:r>
              <w:rPr>
                <w:rFonts w:ascii="Times New Roman" w:eastAsia="Times New Roman" w:hAnsi="Times New Roman"/>
                <w:color w:val="000000"/>
                <w:sz w:val="24"/>
                <w:szCs w:val="24"/>
                <w:lang w:val="ru-RU"/>
              </w:rPr>
              <w:t xml:space="preserve"> « 28» августа   2026</w:t>
            </w:r>
            <w:r w:rsidR="0072702A" w:rsidRPr="0072702A">
              <w:rPr>
                <w:rFonts w:ascii="Times New Roman" w:eastAsia="Times New Roman" w:hAnsi="Times New Roman"/>
                <w:color w:val="000000"/>
                <w:sz w:val="24"/>
                <w:szCs w:val="24"/>
                <w:lang w:val="ru-RU"/>
              </w:rPr>
              <w:t xml:space="preserve"> г.</w:t>
            </w:r>
          </w:p>
          <w:p w:rsidR="0072702A" w:rsidRPr="0072702A" w:rsidRDefault="0072702A" w:rsidP="0072702A">
            <w:pPr>
              <w:autoSpaceDE w:val="0"/>
              <w:autoSpaceDN w:val="0"/>
              <w:spacing w:after="120" w:line="240" w:lineRule="auto"/>
              <w:jc w:val="both"/>
              <w:rPr>
                <w:rFonts w:ascii="Times New Roman" w:eastAsia="Times New Roman" w:hAnsi="Times New Roman"/>
                <w:color w:val="000000"/>
                <w:sz w:val="24"/>
                <w:szCs w:val="24"/>
                <w:lang w:val="ru-RU"/>
              </w:rPr>
            </w:pPr>
          </w:p>
        </w:tc>
      </w:tr>
    </w:tbl>
    <w:p w:rsidR="006A3F39" w:rsidRPr="00B42978" w:rsidRDefault="006A3F39">
      <w:pPr>
        <w:spacing w:after="0"/>
        <w:ind w:left="120"/>
        <w:rPr>
          <w:lang w:val="ru-RU"/>
        </w:rPr>
      </w:pPr>
    </w:p>
    <w:p w:rsidR="006A3F39" w:rsidRPr="00B42978" w:rsidRDefault="006A3F39">
      <w:pPr>
        <w:spacing w:after="0"/>
        <w:ind w:left="120"/>
        <w:rPr>
          <w:lang w:val="ru-RU"/>
        </w:rPr>
      </w:pPr>
    </w:p>
    <w:p w:rsidR="006A3F39" w:rsidRPr="00B42978" w:rsidRDefault="006A3F39">
      <w:pPr>
        <w:spacing w:after="0"/>
        <w:ind w:left="120"/>
        <w:rPr>
          <w:lang w:val="ru-RU"/>
        </w:rPr>
      </w:pPr>
    </w:p>
    <w:p w:rsidR="006A3F39" w:rsidRPr="00B42978" w:rsidRDefault="00B42978">
      <w:pPr>
        <w:spacing w:after="0"/>
        <w:ind w:left="120"/>
        <w:rPr>
          <w:lang w:val="ru-RU"/>
        </w:rPr>
      </w:pPr>
      <w:r w:rsidRPr="00B42978">
        <w:rPr>
          <w:rFonts w:ascii="Times New Roman" w:hAnsi="Times New Roman"/>
          <w:color w:val="000000"/>
          <w:sz w:val="28"/>
          <w:lang w:val="ru-RU"/>
        </w:rPr>
        <w:t>‌</w:t>
      </w:r>
    </w:p>
    <w:p w:rsidR="006A3F39" w:rsidRPr="00B42978" w:rsidRDefault="006A3F39">
      <w:pPr>
        <w:spacing w:after="0"/>
        <w:ind w:left="120"/>
        <w:rPr>
          <w:lang w:val="ru-RU"/>
        </w:rPr>
      </w:pPr>
    </w:p>
    <w:p w:rsidR="006A3F39" w:rsidRPr="00B42978" w:rsidRDefault="006A3F39">
      <w:pPr>
        <w:spacing w:after="0"/>
        <w:ind w:left="120"/>
        <w:rPr>
          <w:lang w:val="ru-RU"/>
        </w:rPr>
      </w:pPr>
    </w:p>
    <w:p w:rsidR="006A3F39" w:rsidRPr="00B42978" w:rsidRDefault="006A3F39">
      <w:pPr>
        <w:spacing w:after="0"/>
        <w:ind w:left="120"/>
        <w:rPr>
          <w:lang w:val="ru-RU"/>
        </w:rPr>
      </w:pPr>
    </w:p>
    <w:p w:rsidR="006A3F39" w:rsidRPr="00B42978" w:rsidRDefault="00B42978">
      <w:pPr>
        <w:spacing w:after="0" w:line="408" w:lineRule="auto"/>
        <w:ind w:left="120"/>
        <w:jc w:val="center"/>
        <w:rPr>
          <w:lang w:val="ru-RU"/>
        </w:rPr>
      </w:pPr>
      <w:r w:rsidRPr="00B42978">
        <w:rPr>
          <w:rFonts w:ascii="Times New Roman" w:hAnsi="Times New Roman"/>
          <w:b/>
          <w:color w:val="000000"/>
          <w:sz w:val="28"/>
          <w:lang w:val="ru-RU"/>
        </w:rPr>
        <w:t>РАБОЧАЯ ПРОГРАММА</w:t>
      </w:r>
    </w:p>
    <w:p w:rsidR="006A3F39" w:rsidRPr="00B42978" w:rsidRDefault="00B42978">
      <w:pPr>
        <w:spacing w:after="0" w:line="408" w:lineRule="auto"/>
        <w:ind w:left="120"/>
        <w:jc w:val="center"/>
        <w:rPr>
          <w:lang w:val="ru-RU"/>
        </w:rPr>
      </w:pPr>
      <w:r w:rsidRPr="00B42978">
        <w:rPr>
          <w:rFonts w:ascii="Times New Roman" w:hAnsi="Times New Roman"/>
          <w:color w:val="000000"/>
          <w:sz w:val="28"/>
          <w:lang w:val="ru-RU"/>
        </w:rPr>
        <w:t>(</w:t>
      </w:r>
      <w:r>
        <w:rPr>
          <w:rFonts w:ascii="Times New Roman" w:hAnsi="Times New Roman"/>
          <w:color w:val="000000"/>
          <w:sz w:val="28"/>
        </w:rPr>
        <w:t>ID</w:t>
      </w:r>
      <w:r w:rsidRPr="00B42978">
        <w:rPr>
          <w:rFonts w:ascii="Times New Roman" w:hAnsi="Times New Roman"/>
          <w:color w:val="000000"/>
          <w:sz w:val="28"/>
          <w:lang w:val="ru-RU"/>
        </w:rPr>
        <w:t xml:space="preserve"> 2764264)</w:t>
      </w:r>
    </w:p>
    <w:p w:rsidR="006A3F39" w:rsidRPr="00B42978" w:rsidRDefault="006A3F39">
      <w:pPr>
        <w:spacing w:after="0"/>
        <w:ind w:left="120"/>
        <w:jc w:val="center"/>
        <w:rPr>
          <w:lang w:val="ru-RU"/>
        </w:rPr>
      </w:pPr>
    </w:p>
    <w:p w:rsidR="006A3F39" w:rsidRPr="00B42978" w:rsidRDefault="00B42978">
      <w:pPr>
        <w:spacing w:after="0" w:line="408" w:lineRule="auto"/>
        <w:ind w:left="120"/>
        <w:jc w:val="center"/>
        <w:rPr>
          <w:lang w:val="ru-RU"/>
        </w:rPr>
      </w:pPr>
      <w:r w:rsidRPr="00B42978">
        <w:rPr>
          <w:rFonts w:ascii="Times New Roman" w:hAnsi="Times New Roman"/>
          <w:b/>
          <w:color w:val="000000"/>
          <w:sz w:val="28"/>
          <w:lang w:val="ru-RU"/>
        </w:rPr>
        <w:t>учебного предмета «Литература»</w:t>
      </w:r>
    </w:p>
    <w:p w:rsidR="006A3F39" w:rsidRPr="00B42978" w:rsidRDefault="00B42978">
      <w:pPr>
        <w:spacing w:after="0" w:line="408" w:lineRule="auto"/>
        <w:ind w:left="120"/>
        <w:jc w:val="center"/>
        <w:rPr>
          <w:lang w:val="ru-RU"/>
        </w:rPr>
      </w:pPr>
      <w:r w:rsidRPr="00B42978">
        <w:rPr>
          <w:rFonts w:ascii="Times New Roman" w:hAnsi="Times New Roman"/>
          <w:color w:val="000000"/>
          <w:sz w:val="28"/>
          <w:lang w:val="ru-RU"/>
        </w:rPr>
        <w:t>для обучающихся 10</w:t>
      </w:r>
      <w:r w:rsidR="00B62380">
        <w:rPr>
          <w:rFonts w:ascii="Times New Roman" w:hAnsi="Times New Roman"/>
          <w:color w:val="000000"/>
          <w:sz w:val="28"/>
          <w:lang w:val="ru-RU"/>
        </w:rPr>
        <w:t>-11</w:t>
      </w:r>
      <w:r w:rsidRPr="00B42978">
        <w:rPr>
          <w:rFonts w:ascii="Times New Roman" w:hAnsi="Times New Roman"/>
          <w:color w:val="000000"/>
          <w:sz w:val="28"/>
          <w:lang w:val="ru-RU"/>
        </w:rPr>
        <w:t xml:space="preserve"> класс</w:t>
      </w:r>
      <w:r w:rsidR="002E1918">
        <w:rPr>
          <w:rFonts w:ascii="Times New Roman" w:hAnsi="Times New Roman"/>
          <w:color w:val="000000"/>
          <w:sz w:val="28"/>
          <w:lang w:val="ru-RU"/>
        </w:rPr>
        <w:t>а</w:t>
      </w:r>
      <w:r w:rsidRPr="00B42978">
        <w:rPr>
          <w:rFonts w:ascii="Times New Roman" w:hAnsi="Times New Roman"/>
          <w:color w:val="000000"/>
          <w:sz w:val="28"/>
          <w:lang w:val="ru-RU"/>
        </w:rPr>
        <w:t xml:space="preserve"> </w:t>
      </w: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6A3F39">
      <w:pPr>
        <w:spacing w:after="0"/>
        <w:ind w:left="120"/>
        <w:jc w:val="center"/>
        <w:rPr>
          <w:lang w:val="ru-RU"/>
        </w:rPr>
      </w:pPr>
    </w:p>
    <w:p w:rsidR="006A3F39" w:rsidRPr="00B42978" w:rsidRDefault="00B42978">
      <w:pPr>
        <w:spacing w:after="0"/>
        <w:ind w:left="120"/>
        <w:jc w:val="center"/>
        <w:rPr>
          <w:lang w:val="ru-RU"/>
        </w:rPr>
      </w:pPr>
      <w:bookmarkStart w:id="4" w:name="8458b4ee-a00e-40a0-8883-17f4d0e32868"/>
      <w:r w:rsidRPr="00B42978">
        <w:rPr>
          <w:rFonts w:ascii="Times New Roman" w:hAnsi="Times New Roman"/>
          <w:b/>
          <w:color w:val="000000"/>
          <w:sz w:val="28"/>
          <w:lang w:val="ru-RU"/>
        </w:rPr>
        <w:t>г. Цимлянск</w:t>
      </w:r>
      <w:bookmarkEnd w:id="4"/>
      <w:r w:rsidRPr="00B42978">
        <w:rPr>
          <w:rFonts w:ascii="Times New Roman" w:hAnsi="Times New Roman"/>
          <w:b/>
          <w:color w:val="000000"/>
          <w:sz w:val="28"/>
          <w:lang w:val="ru-RU"/>
        </w:rPr>
        <w:t xml:space="preserve">‌ </w:t>
      </w:r>
      <w:bookmarkStart w:id="5" w:name="44f9f75c-29dc-4f89-a20c-deed2ee945c4"/>
      <w:r w:rsidRPr="00B42978">
        <w:rPr>
          <w:rFonts w:ascii="Times New Roman" w:hAnsi="Times New Roman"/>
          <w:b/>
          <w:color w:val="000000"/>
          <w:sz w:val="28"/>
          <w:lang w:val="ru-RU"/>
        </w:rPr>
        <w:t>202</w:t>
      </w:r>
      <w:bookmarkEnd w:id="5"/>
      <w:r w:rsidR="00B12B1A">
        <w:rPr>
          <w:rFonts w:ascii="Times New Roman" w:hAnsi="Times New Roman"/>
          <w:b/>
          <w:color w:val="000000"/>
          <w:sz w:val="28"/>
          <w:lang w:val="ru-RU"/>
        </w:rPr>
        <w:t>6</w:t>
      </w:r>
    </w:p>
    <w:p w:rsidR="006A3F39" w:rsidRPr="00B42978" w:rsidRDefault="006A3F39">
      <w:pPr>
        <w:spacing w:after="0"/>
        <w:ind w:left="120"/>
        <w:rPr>
          <w:lang w:val="ru-RU"/>
        </w:rPr>
      </w:pPr>
    </w:p>
    <w:p w:rsidR="006A3F39" w:rsidRPr="00B42978" w:rsidRDefault="006A3F39">
      <w:pPr>
        <w:rPr>
          <w:lang w:val="ru-RU"/>
        </w:rPr>
        <w:sectPr w:rsidR="006A3F39" w:rsidRPr="00B42978">
          <w:pgSz w:w="11906" w:h="16383"/>
          <w:pgMar w:top="1134" w:right="850" w:bottom="1134" w:left="1701" w:header="720" w:footer="720" w:gutter="0"/>
          <w:cols w:space="720"/>
        </w:sectPr>
      </w:pPr>
    </w:p>
    <w:p w:rsidR="00B62380" w:rsidRPr="00B62380" w:rsidRDefault="00B62380" w:rsidP="00B62380">
      <w:pPr>
        <w:spacing w:after="0"/>
        <w:ind w:left="120"/>
        <w:rPr>
          <w:rFonts w:ascii="Calibri" w:eastAsia="Calibri" w:hAnsi="Calibri" w:cs="Times New Roman"/>
          <w:lang w:val="ru-RU"/>
        </w:rPr>
      </w:pPr>
      <w:bookmarkStart w:id="6" w:name="block-67846578"/>
      <w:bookmarkStart w:id="7" w:name="block-20715921"/>
      <w:bookmarkStart w:id="8" w:name="block-20715925"/>
      <w:bookmarkEnd w:id="0"/>
      <w:r w:rsidRPr="00B62380">
        <w:rPr>
          <w:rFonts w:ascii="Times New Roman" w:eastAsia="Calibri" w:hAnsi="Times New Roman" w:cs="Times New Roman"/>
          <w:b/>
          <w:color w:val="000000"/>
          <w:sz w:val="28"/>
          <w:lang w:val="ru-RU"/>
        </w:rPr>
        <w:lastRenderedPageBreak/>
        <w:t>ПОЯСНИТЕЛЬНАЯ ЗАПИСКА</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B62380">
        <w:rPr>
          <w:rFonts w:ascii="Times New Roman" w:eastAsia="Calibri" w:hAnsi="Times New Roman" w:cs="Times New Roman"/>
          <w:color w:val="000000"/>
          <w:sz w:val="28"/>
          <w:lang w:val="ru-RU"/>
        </w:rPr>
        <w:t>Минобрнауки</w:t>
      </w:r>
      <w:proofErr w:type="spellEnd"/>
      <w:r w:rsidRPr="00B62380">
        <w:rPr>
          <w:rFonts w:ascii="Times New Roman" w:eastAsia="Calibri" w:hAnsi="Times New Roman" w:cs="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t>ОБЩАЯ ХАРАКТЕРИСТИКА УЧЕБНОГО ПРЕДМЕТА «ЛИТЕРАТУРА»</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Х – начала ХХ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B62380">
        <w:rPr>
          <w:rFonts w:ascii="Times New Roman" w:eastAsia="Calibri" w:hAnsi="Times New Roman" w:cs="Times New Roman"/>
          <w:color w:val="000000"/>
          <w:sz w:val="28"/>
          <w:lang w:val="ru-RU"/>
        </w:rPr>
        <w:lastRenderedPageBreak/>
        <w:t xml:space="preserve">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B62380">
        <w:rPr>
          <w:rFonts w:ascii="Times New Roman" w:eastAsia="Calibri" w:hAnsi="Times New Roman" w:cs="Times New Roman"/>
          <w:color w:val="000000"/>
          <w:sz w:val="28"/>
          <w:lang w:val="ru-RU"/>
        </w:rPr>
        <w:t>межпредметных</w:t>
      </w:r>
      <w:proofErr w:type="spellEnd"/>
      <w:r w:rsidRPr="00B62380">
        <w:rPr>
          <w:rFonts w:ascii="Times New Roman" w:eastAsia="Calibri" w:hAnsi="Times New Roman" w:cs="Times New Roman"/>
          <w:color w:val="000000"/>
          <w:sz w:val="28"/>
          <w:lang w:val="ru-RU"/>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Х – начала ХХ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t>ЦЕЛИ ИЗУЧЕНИЯ УЧЕБНОГО ПРЕДМЕТА «ЛИТЕРАТУРА»</w:t>
      </w:r>
    </w:p>
    <w:p w:rsidR="00B62380" w:rsidRPr="00B62380" w:rsidRDefault="00B62380" w:rsidP="00B62380">
      <w:pPr>
        <w:spacing w:after="0"/>
        <w:ind w:left="120"/>
        <w:jc w:val="center"/>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Цели изучения предмета «Литература» в средней школе состоят:</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 </w:t>
      </w:r>
      <w:proofErr w:type="spellStart"/>
      <w:r w:rsidRPr="00B62380">
        <w:rPr>
          <w:rFonts w:ascii="Times New Roman" w:eastAsia="Calibri" w:hAnsi="Times New Roman" w:cs="Times New Roman"/>
          <w:color w:val="000000"/>
          <w:sz w:val="28"/>
          <w:lang w:val="ru-RU"/>
        </w:rPr>
        <w:t>сформированности</w:t>
      </w:r>
      <w:proofErr w:type="spellEnd"/>
      <w:r w:rsidRPr="00B62380">
        <w:rPr>
          <w:rFonts w:ascii="Times New Roman" w:eastAsia="Calibri" w:hAnsi="Times New Roman" w:cs="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 развитии ценностно-смысловой сферы личности на основе высоких этических идеалов;</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B62380">
        <w:rPr>
          <w:rFonts w:ascii="Times New Roman" w:eastAsia="Calibri" w:hAnsi="Times New Roman" w:cs="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Х – начала ХХ</w:t>
      </w:r>
      <w:r w:rsidRPr="00B62380">
        <w:rPr>
          <w:rFonts w:ascii="Times New Roman" w:eastAsia="Calibri" w:hAnsi="Times New Roman" w:cs="Times New Roman"/>
          <w:color w:val="000000"/>
          <w:sz w:val="28"/>
        </w:rPr>
        <w:t>I</w:t>
      </w:r>
      <w:r w:rsidRPr="00B62380">
        <w:rPr>
          <w:rFonts w:ascii="Times New Roman" w:eastAsia="Calibri" w:hAnsi="Times New Roman" w:cs="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Задачи, связанные с воспитанием читательских качеств </w:t>
      </w:r>
      <w:r w:rsidRPr="00B62380">
        <w:rPr>
          <w:rFonts w:ascii="Times New Roman" w:eastAsia="Calibri" w:hAnsi="Times New Roman" w:cs="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B62380">
        <w:rPr>
          <w:rFonts w:ascii="Times New Roman" w:eastAsia="Calibri" w:hAnsi="Times New Roman" w:cs="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B62380">
        <w:rPr>
          <w:rFonts w:ascii="Times New Roman" w:eastAsia="Calibri" w:hAnsi="Times New Roman" w:cs="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t>МЕСТО УЧЕБНОГО ПРЕДМЕТА «ЛИТЕРАТУРА» В УЧЕБНОМ ПЛАНЕ</w:t>
      </w:r>
    </w:p>
    <w:p w:rsidR="00B62380" w:rsidRPr="00B62380" w:rsidRDefault="00B62380" w:rsidP="00B62380">
      <w:pPr>
        <w:spacing w:after="0"/>
        <w:ind w:left="120"/>
        <w:jc w:val="both"/>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B62380" w:rsidRPr="00B62380" w:rsidRDefault="00B62380" w:rsidP="00B62380">
      <w:pPr>
        <w:rPr>
          <w:rFonts w:ascii="Calibri" w:eastAsia="Calibri" w:hAnsi="Calibri" w:cs="Times New Roman"/>
          <w:lang w:val="ru-RU"/>
        </w:rPr>
        <w:sectPr w:rsidR="00B62380" w:rsidRPr="00B62380" w:rsidSect="00B62380">
          <w:type w:val="continuous"/>
          <w:pgSz w:w="11906" w:h="16383"/>
          <w:pgMar w:top="1134" w:right="850" w:bottom="1134" w:left="1701" w:header="720" w:footer="720" w:gutter="0"/>
          <w:cols w:space="720"/>
        </w:sectPr>
      </w:pPr>
    </w:p>
    <w:p w:rsidR="00B62380" w:rsidRPr="00B62380" w:rsidRDefault="00B62380" w:rsidP="00B62380">
      <w:pPr>
        <w:spacing w:after="0"/>
        <w:ind w:left="120"/>
        <w:rPr>
          <w:rFonts w:ascii="Calibri" w:eastAsia="Calibri" w:hAnsi="Calibri" w:cs="Times New Roman"/>
          <w:lang w:val="ru-RU"/>
        </w:rPr>
      </w:pPr>
      <w:bookmarkStart w:id="9" w:name="block-67846581"/>
      <w:bookmarkEnd w:id="6"/>
      <w:r w:rsidRPr="00B62380">
        <w:rPr>
          <w:rFonts w:ascii="Times New Roman" w:eastAsia="Calibri" w:hAnsi="Times New Roman" w:cs="Times New Roman"/>
          <w:b/>
          <w:color w:val="000000"/>
          <w:sz w:val="28"/>
          <w:lang w:val="ru-RU"/>
        </w:rPr>
        <w:lastRenderedPageBreak/>
        <w:t xml:space="preserve">СОДЕРЖАНИЕ УЧЕБНОГО ПРЕДМЕТА «ЛИТЕРАТУРА» </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t>10 КЛАСС</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Обобщающее повторение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Основные этапы литературного процесса от древнерусской литературы до литературы первой половины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Литература второй половины </w:t>
      </w:r>
      <w:r w:rsidRPr="00B62380">
        <w:rPr>
          <w:rFonts w:ascii="Times New Roman" w:eastAsia="Calibri" w:hAnsi="Times New Roman" w:cs="Times New Roman"/>
          <w:b/>
          <w:color w:val="000000"/>
          <w:sz w:val="28"/>
        </w:rPr>
        <w:t>XIX</w:t>
      </w:r>
      <w:r w:rsidRPr="00B62380">
        <w:rPr>
          <w:rFonts w:ascii="Times New Roman" w:eastAsia="Calibri" w:hAnsi="Times New Roman" w:cs="Times New Roman"/>
          <w:b/>
          <w:color w:val="000000"/>
          <w:sz w:val="28"/>
          <w:lang w:val="ru-RU"/>
        </w:rPr>
        <w:t xml:space="preserve"> века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А. Н. Островский. </w:t>
      </w:r>
      <w:r w:rsidRPr="00B62380">
        <w:rPr>
          <w:rFonts w:ascii="Times New Roman" w:eastAsia="Calibri" w:hAnsi="Times New Roman" w:cs="Times New Roman"/>
          <w:color w:val="000000"/>
          <w:sz w:val="28"/>
          <w:lang w:val="ru-RU"/>
        </w:rPr>
        <w:t>Драма «Гроза».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И. А. Гончаров.</w:t>
      </w:r>
      <w:r w:rsidRPr="00B62380">
        <w:rPr>
          <w:rFonts w:ascii="Times New Roman" w:eastAsia="Calibri" w:hAnsi="Times New Roman" w:cs="Times New Roman"/>
          <w:color w:val="000000"/>
          <w:sz w:val="28"/>
          <w:lang w:val="ru-RU"/>
        </w:rPr>
        <w:t xml:space="preserve"> Роман «Обломов».</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И. С. Тургенев. </w:t>
      </w:r>
      <w:r w:rsidRPr="00B62380">
        <w:rPr>
          <w:rFonts w:ascii="Times New Roman" w:eastAsia="Calibri" w:hAnsi="Times New Roman" w:cs="Times New Roman"/>
          <w:color w:val="000000"/>
          <w:sz w:val="28"/>
          <w:lang w:val="ru-RU"/>
        </w:rPr>
        <w:t>Роман «Отцы и дети».</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Ф. И. Тютчев.</w:t>
      </w:r>
      <w:r w:rsidRPr="00B62380">
        <w:rPr>
          <w:rFonts w:ascii="Times New Roman" w:eastAsia="Calibri" w:hAnsi="Times New Roman" w:cs="Times New Roman"/>
          <w:color w:val="000000"/>
          <w:sz w:val="28"/>
          <w:lang w:val="ru-RU"/>
        </w:rPr>
        <w:t xml:space="preserve"> Стихотворения </w:t>
      </w:r>
      <w:bookmarkStart w:id="10" w:name="48bc43c6-6543-4d2e-be22-d1d9dcade9cc"/>
      <w:r w:rsidRPr="00B62380">
        <w:rPr>
          <w:rFonts w:ascii="Times New Roman" w:eastAsia="Calibri" w:hAnsi="Times New Roman" w:cs="Times New Roman"/>
          <w:color w:val="000000"/>
          <w:sz w:val="28"/>
          <w:lang w:val="ru-RU"/>
        </w:rPr>
        <w:t>(не менее трёх по выбору). Например, «</w:t>
      </w:r>
      <w:proofErr w:type="spellStart"/>
      <w:r w:rsidRPr="00B62380">
        <w:rPr>
          <w:rFonts w:ascii="Times New Roman" w:eastAsia="Calibri" w:hAnsi="Times New Roman" w:cs="Times New Roman"/>
          <w:color w:val="000000"/>
          <w:sz w:val="28"/>
        </w:rPr>
        <w:t>Silentium</w:t>
      </w:r>
      <w:proofErr w:type="spellEnd"/>
      <w:r w:rsidRPr="00B62380">
        <w:rPr>
          <w:rFonts w:ascii="Times New Roman" w:eastAsia="Calibri" w:hAnsi="Times New Roman" w:cs="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10"/>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Н. А. Некрасов.</w:t>
      </w:r>
      <w:r w:rsidRPr="00B62380">
        <w:rPr>
          <w:rFonts w:ascii="Times New Roman" w:eastAsia="Calibri" w:hAnsi="Times New Roman" w:cs="Times New Roman"/>
          <w:color w:val="000000"/>
          <w:sz w:val="28"/>
          <w:lang w:val="ru-RU"/>
        </w:rPr>
        <w:t xml:space="preserve"> Стихотворения </w:t>
      </w:r>
      <w:bookmarkStart w:id="11" w:name="031b8cc4-cde5-4a9c-905b-e00f20638553"/>
      <w:r w:rsidRPr="00B62380">
        <w:rPr>
          <w:rFonts w:ascii="Times New Roman" w:eastAsia="Calibri" w:hAnsi="Times New Roman" w:cs="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1"/>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Поэма «Кому на Руси жить хорошо».</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А. А. Фет.</w:t>
      </w:r>
      <w:r w:rsidRPr="00B62380">
        <w:rPr>
          <w:rFonts w:ascii="Times New Roman" w:eastAsia="Calibri" w:hAnsi="Times New Roman" w:cs="Times New Roman"/>
          <w:color w:val="000000"/>
          <w:sz w:val="28"/>
          <w:lang w:val="ru-RU"/>
        </w:rPr>
        <w:t xml:space="preserve"> Стихотворения </w:t>
      </w:r>
      <w:bookmarkStart w:id="12" w:name="eb23db15-b015-4a3a-8a97-7db9cc20cece"/>
      <w:r w:rsidRPr="00B62380">
        <w:rPr>
          <w:rFonts w:ascii="Times New Roman" w:eastAsia="Calibri" w:hAnsi="Times New Roman" w:cs="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2"/>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М. Е. Салтыков-Щедрин.</w:t>
      </w:r>
      <w:r w:rsidRPr="00B62380">
        <w:rPr>
          <w:rFonts w:ascii="Times New Roman" w:eastAsia="Calibri" w:hAnsi="Times New Roman" w:cs="Times New Roman"/>
          <w:color w:val="000000"/>
          <w:sz w:val="28"/>
          <w:lang w:val="ru-RU"/>
        </w:rPr>
        <w:t xml:space="preserve"> Роман-хроника «История одного города» </w:t>
      </w:r>
      <w:bookmarkStart w:id="13" w:name="29387ada-5345-4af2-8dea-d972ed55bcee"/>
      <w:r w:rsidRPr="00B62380">
        <w:rPr>
          <w:rFonts w:ascii="Times New Roman" w:eastAsia="Calibri" w:hAnsi="Times New Roman" w:cs="Times New Roman"/>
          <w:color w:val="000000"/>
          <w:sz w:val="28"/>
          <w:lang w:val="ru-RU"/>
        </w:rPr>
        <w:t xml:space="preserve">(не менее двух глав по выбору). Например, главы «О </w:t>
      </w:r>
      <w:proofErr w:type="spellStart"/>
      <w:r w:rsidRPr="00B62380">
        <w:rPr>
          <w:rFonts w:ascii="Times New Roman" w:eastAsia="Calibri" w:hAnsi="Times New Roman" w:cs="Times New Roman"/>
          <w:color w:val="000000"/>
          <w:sz w:val="28"/>
          <w:lang w:val="ru-RU"/>
        </w:rPr>
        <w:t>корени</w:t>
      </w:r>
      <w:proofErr w:type="spellEnd"/>
      <w:r w:rsidRPr="00B62380">
        <w:rPr>
          <w:rFonts w:ascii="Times New Roman" w:eastAsia="Calibri" w:hAnsi="Times New Roman" w:cs="Times New Roman"/>
          <w:color w:val="000000"/>
          <w:sz w:val="28"/>
          <w:lang w:val="ru-RU"/>
        </w:rPr>
        <w:t xml:space="preserve"> происхождения </w:t>
      </w:r>
      <w:proofErr w:type="spellStart"/>
      <w:r w:rsidRPr="00B62380">
        <w:rPr>
          <w:rFonts w:ascii="Times New Roman" w:eastAsia="Calibri" w:hAnsi="Times New Roman" w:cs="Times New Roman"/>
          <w:color w:val="000000"/>
          <w:sz w:val="28"/>
          <w:lang w:val="ru-RU"/>
        </w:rPr>
        <w:t>глуповцев</w:t>
      </w:r>
      <w:proofErr w:type="spellEnd"/>
      <w:r w:rsidRPr="00B62380">
        <w:rPr>
          <w:rFonts w:ascii="Times New Roman" w:eastAsia="Calibri" w:hAnsi="Times New Roman" w:cs="Times New Roman"/>
          <w:color w:val="000000"/>
          <w:sz w:val="28"/>
          <w:lang w:val="ru-RU"/>
        </w:rPr>
        <w:t>», «Опись градоначальникам», «Органчик», «Подтверждение покаяния» и др.</w:t>
      </w:r>
      <w:bookmarkEnd w:id="13"/>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Ф. М. Достоевский.</w:t>
      </w:r>
      <w:r w:rsidRPr="00B62380">
        <w:rPr>
          <w:rFonts w:ascii="Times New Roman" w:eastAsia="Calibri" w:hAnsi="Times New Roman" w:cs="Times New Roman"/>
          <w:color w:val="000000"/>
          <w:sz w:val="28"/>
          <w:lang w:val="ru-RU"/>
        </w:rPr>
        <w:t xml:space="preserve"> Роман «Преступление и наказание».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 Н. Толстой.</w:t>
      </w:r>
      <w:r w:rsidRPr="00B62380">
        <w:rPr>
          <w:rFonts w:ascii="Times New Roman" w:eastAsia="Calibri" w:hAnsi="Times New Roman" w:cs="Times New Roman"/>
          <w:color w:val="000000"/>
          <w:sz w:val="28"/>
          <w:lang w:val="ru-RU"/>
        </w:rPr>
        <w:t xml:space="preserve"> Роман-эпопея «Война и мир».</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lastRenderedPageBreak/>
        <w:t>Н. С. Лесков.</w:t>
      </w:r>
      <w:r w:rsidRPr="00B62380">
        <w:rPr>
          <w:rFonts w:ascii="Times New Roman" w:eastAsia="Calibri" w:hAnsi="Times New Roman" w:cs="Times New Roman"/>
          <w:color w:val="000000"/>
          <w:sz w:val="28"/>
          <w:lang w:val="ru-RU"/>
        </w:rPr>
        <w:t xml:space="preserve"> Рассказы и повести </w:t>
      </w:r>
      <w:bookmarkStart w:id="14" w:name="990e385f-9c2d-4e67-9c0b-d1aecc4752da"/>
      <w:r w:rsidRPr="00B62380">
        <w:rPr>
          <w:rFonts w:ascii="Times New Roman" w:eastAsia="Calibri" w:hAnsi="Times New Roman" w:cs="Times New Roman"/>
          <w:color w:val="000000"/>
          <w:sz w:val="28"/>
          <w:lang w:val="ru-RU"/>
        </w:rPr>
        <w:t>(не менее одного произведения по выбору). Например, «Очарованный странник», «Однодум» и др.</w:t>
      </w:r>
      <w:bookmarkEnd w:id="14"/>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А. П. Чехов. </w:t>
      </w:r>
      <w:r w:rsidRPr="00B62380">
        <w:rPr>
          <w:rFonts w:ascii="Times New Roman" w:eastAsia="Calibri" w:hAnsi="Times New Roman" w:cs="Times New Roman"/>
          <w:color w:val="000000"/>
          <w:sz w:val="28"/>
          <w:lang w:val="ru-RU"/>
        </w:rPr>
        <w:t xml:space="preserve">Рассказы </w:t>
      </w:r>
      <w:bookmarkStart w:id="15" w:name="b3d897a5-ac88-4049-9662-d528178c90e0"/>
      <w:r w:rsidRPr="00B62380">
        <w:rPr>
          <w:rFonts w:ascii="Times New Roman" w:eastAsia="Calibri" w:hAnsi="Times New Roman" w:cs="Times New Roman"/>
          <w:color w:val="000000"/>
          <w:sz w:val="28"/>
          <w:lang w:val="ru-RU"/>
        </w:rPr>
        <w:t>(не менее трёх по выбору). Например, «Студент», «</w:t>
      </w:r>
      <w:proofErr w:type="spellStart"/>
      <w:r w:rsidRPr="00B62380">
        <w:rPr>
          <w:rFonts w:ascii="Times New Roman" w:eastAsia="Calibri" w:hAnsi="Times New Roman" w:cs="Times New Roman"/>
          <w:color w:val="000000"/>
          <w:sz w:val="28"/>
          <w:lang w:val="ru-RU"/>
        </w:rPr>
        <w:t>Ионыч</w:t>
      </w:r>
      <w:proofErr w:type="spellEnd"/>
      <w:r w:rsidRPr="00B62380">
        <w:rPr>
          <w:rFonts w:ascii="Times New Roman" w:eastAsia="Calibri" w:hAnsi="Times New Roman" w:cs="Times New Roman"/>
          <w:color w:val="000000"/>
          <w:sz w:val="28"/>
          <w:lang w:val="ru-RU"/>
        </w:rPr>
        <w:t>», «Дама с собачкой», «Человек в футляре» и др.</w:t>
      </w:r>
      <w:bookmarkEnd w:id="15"/>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Комедия «Вишнёвый сад».</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Литературная критика второй половины </w:t>
      </w:r>
      <w:r w:rsidRPr="00B62380">
        <w:rPr>
          <w:rFonts w:ascii="Times New Roman" w:eastAsia="Calibri" w:hAnsi="Times New Roman" w:cs="Times New Roman"/>
          <w:b/>
          <w:color w:val="000000"/>
          <w:sz w:val="28"/>
        </w:rPr>
        <w:t>XIX</w:t>
      </w:r>
      <w:r w:rsidRPr="00B62380">
        <w:rPr>
          <w:rFonts w:ascii="Times New Roman" w:eastAsia="Calibri" w:hAnsi="Times New Roman" w:cs="Times New Roman"/>
          <w:b/>
          <w:color w:val="000000"/>
          <w:sz w:val="28"/>
          <w:lang w:val="ru-RU"/>
        </w:rPr>
        <w:t xml:space="preserve"> века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Статьи </w:t>
      </w:r>
      <w:r w:rsidRPr="00B62380">
        <w:rPr>
          <w:rFonts w:ascii="Times New Roman" w:eastAsia="Calibri" w:hAnsi="Times New Roman" w:cs="Times New Roman"/>
          <w:color w:val="000000"/>
          <w:sz w:val="28"/>
        </w:rPr>
        <w:t>H</w:t>
      </w:r>
      <w:r w:rsidRPr="00B62380">
        <w:rPr>
          <w:rFonts w:ascii="Times New Roman" w:eastAsia="Calibri" w:hAnsi="Times New Roman" w:cs="Times New Roman"/>
          <w:color w:val="000000"/>
          <w:sz w:val="28"/>
          <w:lang w:val="ru-RU"/>
        </w:rPr>
        <w:t xml:space="preserve">. А. Добролюбова «Луч света в тёмном царстве», «Что такое обломовщина?», Д. И. Писарева «Базаров» и др. </w:t>
      </w:r>
      <w:bookmarkStart w:id="16" w:name="04a2e017-0885-41b9-bb17-f10d0bd9f094"/>
      <w:r w:rsidRPr="00B62380">
        <w:rPr>
          <w:rFonts w:ascii="Times New Roman" w:eastAsia="Calibri" w:hAnsi="Times New Roman" w:cs="Times New Roman"/>
          <w:color w:val="000000"/>
          <w:sz w:val="28"/>
          <w:lang w:val="ru-RU"/>
        </w:rPr>
        <w:t>(не менее двух статей по выбору в соответствии с изучаемым художественным произведением).</w:t>
      </w:r>
      <w:bookmarkEnd w:id="16"/>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Литература народов России</w:t>
      </w: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Стихотворения </w:t>
      </w:r>
      <w:bookmarkStart w:id="17" w:name="3b5cbcbb-b3a7-4749-abe3-3cc4e5bb2c8e"/>
      <w:r w:rsidRPr="00B62380">
        <w:rPr>
          <w:rFonts w:ascii="Times New Roman" w:eastAsia="Calibri" w:hAnsi="Times New Roman" w:cs="Times New Roman"/>
          <w:color w:val="000000"/>
          <w:sz w:val="28"/>
          <w:lang w:val="ru-RU"/>
        </w:rPr>
        <w:t>(не менее одного по выбору). Например, Г. Тукая, К. Хетагурова и др.</w:t>
      </w:r>
      <w:bookmarkEnd w:id="17"/>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Зарубежная литература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Зарубежная проза второй половины </w:t>
      </w:r>
      <w:r w:rsidRPr="00B62380">
        <w:rPr>
          <w:rFonts w:ascii="Times New Roman" w:eastAsia="Calibri" w:hAnsi="Times New Roman" w:cs="Times New Roman"/>
          <w:b/>
          <w:color w:val="000000"/>
          <w:sz w:val="28"/>
        </w:rPr>
        <w:t>XIX</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w:t>
      </w:r>
      <w:bookmarkStart w:id="18" w:name="17f2a42b-a940-4cfd-a18f-21015aa4cb94"/>
      <w:r w:rsidRPr="00B62380">
        <w:rPr>
          <w:rFonts w:ascii="Times New Roman" w:eastAsia="Calibri" w:hAnsi="Times New Roman" w:cs="Times New Roman"/>
          <w:color w:val="000000"/>
          <w:sz w:val="28"/>
          <w:lang w:val="ru-RU"/>
        </w:rPr>
        <w:t xml:space="preserve">(не менее одного произведения по выбору). Например, произведения Ч. Диккенса «Дэвид </w:t>
      </w:r>
      <w:proofErr w:type="spellStart"/>
      <w:r w:rsidRPr="00B62380">
        <w:rPr>
          <w:rFonts w:ascii="Times New Roman" w:eastAsia="Calibri" w:hAnsi="Times New Roman" w:cs="Times New Roman"/>
          <w:color w:val="000000"/>
          <w:sz w:val="28"/>
          <w:lang w:val="ru-RU"/>
        </w:rPr>
        <w:t>Копперфилд</w:t>
      </w:r>
      <w:proofErr w:type="spellEnd"/>
      <w:r w:rsidRPr="00B62380">
        <w:rPr>
          <w:rFonts w:ascii="Times New Roman" w:eastAsia="Calibri" w:hAnsi="Times New Roman" w:cs="Times New Roman"/>
          <w:color w:val="000000"/>
          <w:sz w:val="28"/>
          <w:lang w:val="ru-RU"/>
        </w:rPr>
        <w:t xml:space="preserve">», «Большие надежды»; Г. Флобера «Мадам </w:t>
      </w:r>
      <w:proofErr w:type="spellStart"/>
      <w:r w:rsidRPr="00B62380">
        <w:rPr>
          <w:rFonts w:ascii="Times New Roman" w:eastAsia="Calibri" w:hAnsi="Times New Roman" w:cs="Times New Roman"/>
          <w:color w:val="000000"/>
          <w:sz w:val="28"/>
          <w:lang w:val="ru-RU"/>
        </w:rPr>
        <w:t>Бовари</w:t>
      </w:r>
      <w:proofErr w:type="spellEnd"/>
      <w:r w:rsidRPr="00B62380">
        <w:rPr>
          <w:rFonts w:ascii="Times New Roman" w:eastAsia="Calibri" w:hAnsi="Times New Roman" w:cs="Times New Roman"/>
          <w:color w:val="000000"/>
          <w:sz w:val="28"/>
          <w:lang w:val="ru-RU"/>
        </w:rPr>
        <w:t>» и др.</w:t>
      </w:r>
      <w:bookmarkEnd w:id="18"/>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Зарубежная поэзия второй половины </w:t>
      </w:r>
      <w:r w:rsidRPr="00B62380">
        <w:rPr>
          <w:rFonts w:ascii="Times New Roman" w:eastAsia="Calibri" w:hAnsi="Times New Roman" w:cs="Times New Roman"/>
          <w:b/>
          <w:color w:val="000000"/>
          <w:sz w:val="28"/>
        </w:rPr>
        <w:t>XIX</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w:t>
      </w:r>
      <w:bookmarkStart w:id="19" w:name="8c1c8fd1-efb4-4f51-b941-6453d6bfb8b8"/>
      <w:r w:rsidRPr="00B62380">
        <w:rPr>
          <w:rFonts w:ascii="Times New Roman" w:eastAsia="Calibri" w:hAnsi="Times New Roman" w:cs="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B62380">
        <w:rPr>
          <w:rFonts w:ascii="Times New Roman" w:eastAsia="Calibri" w:hAnsi="Times New Roman" w:cs="Times New Roman"/>
          <w:color w:val="000000"/>
          <w:sz w:val="28"/>
          <w:lang w:val="ru-RU"/>
        </w:rPr>
        <w:t>Бодлера</w:t>
      </w:r>
      <w:proofErr w:type="spellEnd"/>
      <w:r w:rsidRPr="00B62380">
        <w:rPr>
          <w:rFonts w:ascii="Times New Roman" w:eastAsia="Calibri" w:hAnsi="Times New Roman" w:cs="Times New Roman"/>
          <w:color w:val="000000"/>
          <w:sz w:val="28"/>
          <w:lang w:val="ru-RU"/>
        </w:rPr>
        <w:t xml:space="preserve"> и др.</w:t>
      </w:r>
      <w:bookmarkEnd w:id="19"/>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pacing w:val="-4"/>
          <w:sz w:val="28"/>
          <w:lang w:val="ru-RU"/>
        </w:rPr>
        <w:t xml:space="preserve">Зарубежная драматургия второй половины </w:t>
      </w:r>
      <w:r w:rsidRPr="00B62380">
        <w:rPr>
          <w:rFonts w:ascii="Times New Roman" w:eastAsia="Calibri" w:hAnsi="Times New Roman" w:cs="Times New Roman"/>
          <w:b/>
          <w:color w:val="000000"/>
          <w:spacing w:val="-4"/>
          <w:sz w:val="28"/>
        </w:rPr>
        <w:t>XIX</w:t>
      </w:r>
      <w:r w:rsidRPr="00B62380">
        <w:rPr>
          <w:rFonts w:ascii="Times New Roman" w:eastAsia="Calibri" w:hAnsi="Times New Roman" w:cs="Times New Roman"/>
          <w:b/>
          <w:color w:val="000000"/>
          <w:spacing w:val="-4"/>
          <w:sz w:val="28"/>
          <w:lang w:val="ru-RU"/>
        </w:rPr>
        <w:t xml:space="preserve"> века</w:t>
      </w:r>
      <w:r w:rsidRPr="00B62380">
        <w:rPr>
          <w:rFonts w:ascii="Times New Roman" w:eastAsia="Calibri" w:hAnsi="Times New Roman" w:cs="Times New Roman"/>
          <w:color w:val="000000"/>
          <w:spacing w:val="-4"/>
          <w:sz w:val="28"/>
          <w:lang w:val="ru-RU"/>
        </w:rPr>
        <w:t xml:space="preserve"> </w:t>
      </w:r>
      <w:bookmarkStart w:id="20" w:name="ae74ab82-e821-4eb4-b0bf-0ee6839f9b5f"/>
      <w:r w:rsidRPr="00B62380">
        <w:rPr>
          <w:rFonts w:ascii="Times New Roman" w:eastAsia="Calibri" w:hAnsi="Times New Roman" w:cs="Times New Roman"/>
          <w:color w:val="000000"/>
          <w:spacing w:val="-4"/>
          <w:sz w:val="28"/>
          <w:lang w:val="ru-RU"/>
        </w:rPr>
        <w:t>(не менее одного произведения по выбору). Например, пьеса Г. Ибсена «Кукольный дом» и др.</w:t>
      </w:r>
      <w:bookmarkEnd w:id="20"/>
    </w:p>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t>11 КЛАСС</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Литература конца </w:t>
      </w:r>
      <w:r w:rsidRPr="00B62380">
        <w:rPr>
          <w:rFonts w:ascii="Times New Roman" w:eastAsia="Calibri" w:hAnsi="Times New Roman" w:cs="Times New Roman"/>
          <w:b/>
          <w:color w:val="000000"/>
          <w:sz w:val="28"/>
        </w:rPr>
        <w:t>XIX</w:t>
      </w:r>
      <w:r w:rsidRPr="00B62380">
        <w:rPr>
          <w:rFonts w:ascii="Times New Roman" w:eastAsia="Calibri" w:hAnsi="Times New Roman" w:cs="Times New Roman"/>
          <w:b/>
          <w:color w:val="000000"/>
          <w:sz w:val="28"/>
          <w:lang w:val="ru-RU"/>
        </w:rPr>
        <w:t xml:space="preserve"> – начала ХХ века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А. И. Куприн.</w:t>
      </w:r>
      <w:r w:rsidRPr="00B62380">
        <w:rPr>
          <w:rFonts w:ascii="Times New Roman" w:eastAsia="Calibri" w:hAnsi="Times New Roman" w:cs="Times New Roman"/>
          <w:color w:val="000000"/>
          <w:sz w:val="28"/>
          <w:lang w:val="ru-RU"/>
        </w:rPr>
        <w:t xml:space="preserve"> Рассказы и повести </w:t>
      </w:r>
      <w:bookmarkStart w:id="21" w:name="f5b4f9c4-7443-4753-ba4c-a2c07976aef2"/>
      <w:r w:rsidRPr="00B62380">
        <w:rPr>
          <w:rFonts w:ascii="Times New Roman" w:eastAsia="Calibri" w:hAnsi="Times New Roman" w:cs="Times New Roman"/>
          <w:color w:val="000000"/>
          <w:sz w:val="28"/>
          <w:lang w:val="ru-RU"/>
        </w:rPr>
        <w:t>(одно произведение по выбору). Например, «Гранатовый браслет», «Олеся» и др.</w:t>
      </w:r>
      <w:bookmarkEnd w:id="21"/>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 Н. Андреев.</w:t>
      </w:r>
      <w:r w:rsidRPr="00B62380">
        <w:rPr>
          <w:rFonts w:ascii="Times New Roman" w:eastAsia="Calibri" w:hAnsi="Times New Roman" w:cs="Times New Roman"/>
          <w:color w:val="000000"/>
          <w:sz w:val="28"/>
          <w:lang w:val="ru-RU"/>
        </w:rPr>
        <w:t xml:space="preserve"> Рассказы и повести </w:t>
      </w:r>
      <w:bookmarkStart w:id="22" w:name="dc41bc66-179d-4397-83fd-ca30bee83713"/>
      <w:r w:rsidRPr="00B62380">
        <w:rPr>
          <w:rFonts w:ascii="Times New Roman" w:eastAsia="Calibri" w:hAnsi="Times New Roman" w:cs="Times New Roman"/>
          <w:color w:val="000000"/>
          <w:sz w:val="28"/>
          <w:lang w:val="ru-RU"/>
        </w:rPr>
        <w:t>(одно произведение по выбору). Например, «Иуда Искариот», «Большой шлем» и др.</w:t>
      </w:r>
      <w:bookmarkEnd w:id="22"/>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М. Горький.</w:t>
      </w:r>
      <w:r w:rsidRPr="00B62380">
        <w:rPr>
          <w:rFonts w:ascii="Times New Roman" w:eastAsia="Calibri" w:hAnsi="Times New Roman" w:cs="Times New Roman"/>
          <w:color w:val="000000"/>
          <w:sz w:val="28"/>
          <w:lang w:val="ru-RU"/>
        </w:rPr>
        <w:t xml:space="preserve"> Рассказы </w:t>
      </w:r>
      <w:bookmarkStart w:id="23" w:name="872871ae-76b1-4069-99bb-4813aeaf5b5f"/>
      <w:r w:rsidRPr="00B62380">
        <w:rPr>
          <w:rFonts w:ascii="Times New Roman" w:eastAsia="Calibri" w:hAnsi="Times New Roman" w:cs="Times New Roman"/>
          <w:color w:val="000000"/>
          <w:sz w:val="28"/>
          <w:lang w:val="ru-RU"/>
        </w:rPr>
        <w:t xml:space="preserve">(один по выбору). Например, «Старуха </w:t>
      </w:r>
      <w:proofErr w:type="spellStart"/>
      <w:r w:rsidRPr="00B62380">
        <w:rPr>
          <w:rFonts w:ascii="Times New Roman" w:eastAsia="Calibri" w:hAnsi="Times New Roman" w:cs="Times New Roman"/>
          <w:color w:val="000000"/>
          <w:sz w:val="28"/>
          <w:lang w:val="ru-RU"/>
        </w:rPr>
        <w:t>Изергиль</w:t>
      </w:r>
      <w:proofErr w:type="spellEnd"/>
      <w:r w:rsidRPr="00B62380">
        <w:rPr>
          <w:rFonts w:ascii="Times New Roman" w:eastAsia="Calibri" w:hAnsi="Times New Roman" w:cs="Times New Roman"/>
          <w:color w:val="000000"/>
          <w:sz w:val="28"/>
          <w:lang w:val="ru-RU"/>
        </w:rPr>
        <w:t xml:space="preserve">», «Макар </w:t>
      </w:r>
      <w:proofErr w:type="spellStart"/>
      <w:r w:rsidRPr="00B62380">
        <w:rPr>
          <w:rFonts w:ascii="Times New Roman" w:eastAsia="Calibri" w:hAnsi="Times New Roman" w:cs="Times New Roman"/>
          <w:color w:val="000000"/>
          <w:sz w:val="28"/>
          <w:lang w:val="ru-RU"/>
        </w:rPr>
        <w:t>Чудра</w:t>
      </w:r>
      <w:proofErr w:type="spellEnd"/>
      <w:r w:rsidRPr="00B62380">
        <w:rPr>
          <w:rFonts w:ascii="Times New Roman" w:eastAsia="Calibri" w:hAnsi="Times New Roman" w:cs="Times New Roman"/>
          <w:color w:val="000000"/>
          <w:sz w:val="28"/>
          <w:lang w:val="ru-RU"/>
        </w:rPr>
        <w:t>», «Коновалов» и др.</w:t>
      </w:r>
      <w:bookmarkEnd w:id="23"/>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Пьеса «На дне».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Стихотворения поэтов Серебряного века</w:t>
      </w:r>
      <w:r w:rsidRPr="00B62380">
        <w:rPr>
          <w:rFonts w:ascii="Times New Roman" w:eastAsia="Calibri" w:hAnsi="Times New Roman" w:cs="Times New Roman"/>
          <w:color w:val="000000"/>
          <w:sz w:val="28"/>
          <w:lang w:val="ru-RU"/>
        </w:rPr>
        <w:t xml:space="preserve"> </w:t>
      </w:r>
      <w:bookmarkStart w:id="24" w:name="85731615-6e36-4826-951f-8361c95154e0"/>
      <w:r w:rsidRPr="00B62380">
        <w:rPr>
          <w:rFonts w:ascii="Times New Roman" w:eastAsia="Calibri" w:hAnsi="Times New Roman" w:cs="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4"/>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Литература ХХ века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И. А. Бунин. </w:t>
      </w:r>
      <w:r w:rsidRPr="00B62380">
        <w:rPr>
          <w:rFonts w:ascii="Times New Roman" w:eastAsia="Calibri" w:hAnsi="Times New Roman" w:cs="Times New Roman"/>
          <w:color w:val="000000"/>
          <w:sz w:val="28"/>
          <w:lang w:val="ru-RU"/>
        </w:rPr>
        <w:t xml:space="preserve">Рассказы </w:t>
      </w:r>
      <w:bookmarkStart w:id="25" w:name="70a97074-7d81-4748-b129-2726f2b71a29"/>
      <w:r w:rsidRPr="00B62380">
        <w:rPr>
          <w:rFonts w:ascii="Times New Roman" w:eastAsia="Calibri" w:hAnsi="Times New Roman" w:cs="Times New Roman"/>
          <w:color w:val="000000"/>
          <w:sz w:val="28"/>
          <w:lang w:val="ru-RU"/>
        </w:rPr>
        <w:t>(два по выбору). Например, «Антоновские яблоки», «Чистый понедельник», «Господин из Сан-Франциско» и др.</w:t>
      </w:r>
      <w:bookmarkEnd w:id="25"/>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А. А. Блок. </w:t>
      </w:r>
      <w:r w:rsidRPr="00B62380">
        <w:rPr>
          <w:rFonts w:ascii="Times New Roman" w:eastAsia="Calibri" w:hAnsi="Times New Roman" w:cs="Times New Roman"/>
          <w:color w:val="000000"/>
          <w:sz w:val="28"/>
          <w:lang w:val="ru-RU"/>
        </w:rPr>
        <w:t xml:space="preserve">Стихотворения </w:t>
      </w:r>
      <w:bookmarkStart w:id="26" w:name="a4a6f4cc-a053-4bb5-b25e-c30aaf2ca70a"/>
      <w:r w:rsidRPr="00B62380">
        <w:rPr>
          <w:rFonts w:ascii="Times New Roman" w:eastAsia="Calibri" w:hAnsi="Times New Roman" w:cs="Times New Roman"/>
          <w:color w:val="000000"/>
          <w:sz w:val="28"/>
          <w:lang w:val="ru-RU"/>
        </w:rPr>
        <w:t xml:space="preserve">(не менее трёх по выбору). Например, «Незнакомка», «Россия», «Ночь, улица, фонарь, аптека…», «Река </w:t>
      </w:r>
      <w:r w:rsidRPr="00B62380">
        <w:rPr>
          <w:rFonts w:ascii="Times New Roman" w:eastAsia="Calibri" w:hAnsi="Times New Roman" w:cs="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6"/>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Поэма «Двенадцать».</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В. В. Маяковский.</w:t>
      </w:r>
      <w:r w:rsidRPr="00B62380">
        <w:rPr>
          <w:rFonts w:ascii="Times New Roman" w:eastAsia="Calibri" w:hAnsi="Times New Roman" w:cs="Times New Roman"/>
          <w:color w:val="000000"/>
          <w:sz w:val="28"/>
          <w:lang w:val="ru-RU"/>
        </w:rPr>
        <w:t xml:space="preserve"> Стихотворения </w:t>
      </w:r>
      <w:bookmarkStart w:id="27" w:name="2b3c2a47-fe46-4b3a-9c30-5945d739859d"/>
      <w:r w:rsidRPr="00B62380">
        <w:rPr>
          <w:rFonts w:ascii="Times New Roman" w:eastAsia="Calibri" w:hAnsi="Times New Roman" w:cs="Times New Roman"/>
          <w:color w:val="000000"/>
          <w:sz w:val="28"/>
          <w:lang w:val="ru-RU"/>
        </w:rPr>
        <w:t>(не менее трёх по выбору). Например, «А вы могли бы?», «Нате!», «Послушайте!», «</w:t>
      </w:r>
      <w:proofErr w:type="spellStart"/>
      <w:r w:rsidRPr="00B62380">
        <w:rPr>
          <w:rFonts w:ascii="Times New Roman" w:eastAsia="Calibri" w:hAnsi="Times New Roman" w:cs="Times New Roman"/>
          <w:color w:val="000000"/>
          <w:sz w:val="28"/>
          <w:lang w:val="ru-RU"/>
        </w:rPr>
        <w:t>Лиличка</w:t>
      </w:r>
      <w:proofErr w:type="spellEnd"/>
      <w:r w:rsidRPr="00B62380">
        <w:rPr>
          <w:rFonts w:ascii="Times New Roman" w:eastAsia="Calibri" w:hAnsi="Times New Roman" w:cs="Times New Roman"/>
          <w:color w:val="000000"/>
          <w:sz w:val="28"/>
          <w:lang w:val="ru-RU"/>
        </w:rPr>
        <w:t>!», «Юбилейное», «Прозаседавшиеся», «Письмо Татьяне Яковлевой» и др.</w:t>
      </w:r>
      <w:bookmarkEnd w:id="27"/>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Поэма «Облако в штанах».</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С. А. Есенин.</w:t>
      </w:r>
      <w:r w:rsidRPr="00B62380">
        <w:rPr>
          <w:rFonts w:ascii="Times New Roman" w:eastAsia="Calibri" w:hAnsi="Times New Roman" w:cs="Times New Roman"/>
          <w:color w:val="000000"/>
          <w:sz w:val="28"/>
          <w:lang w:val="ru-RU"/>
        </w:rPr>
        <w:t xml:space="preserve"> Стихотворения </w:t>
      </w:r>
      <w:bookmarkStart w:id="28" w:name="5201aaf3-88ee-4d00-a7eb-0a51549556d7"/>
      <w:r w:rsidRPr="00B62380">
        <w:rPr>
          <w:rFonts w:ascii="Times New Roman" w:eastAsia="Calibri" w:hAnsi="Times New Roman" w:cs="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8"/>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О. Э. Мандельштам. </w:t>
      </w:r>
      <w:r w:rsidRPr="00B62380">
        <w:rPr>
          <w:rFonts w:ascii="Times New Roman" w:eastAsia="Calibri" w:hAnsi="Times New Roman" w:cs="Times New Roman"/>
          <w:color w:val="000000"/>
          <w:sz w:val="28"/>
          <w:lang w:val="ru-RU"/>
        </w:rPr>
        <w:t xml:space="preserve">Стихотворения </w:t>
      </w:r>
      <w:bookmarkStart w:id="29" w:name="d5b7ec4e-d33b-40d4-8b9c-bf970e0bbae0"/>
      <w:r w:rsidRPr="00B62380">
        <w:rPr>
          <w:rFonts w:ascii="Times New Roman" w:eastAsia="Calibri" w:hAnsi="Times New Roman" w:cs="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B62380">
        <w:rPr>
          <w:rFonts w:ascii="Times New Roman" w:eastAsia="Calibri" w:hAnsi="Times New Roman" w:cs="Times New Roman"/>
          <w:color w:val="000000"/>
          <w:sz w:val="28"/>
          <w:lang w:val="ru-RU"/>
        </w:rPr>
        <w:t>собою</w:t>
      </w:r>
      <w:proofErr w:type="gramEnd"/>
      <w:r w:rsidRPr="00B62380">
        <w:rPr>
          <w:rFonts w:ascii="Times New Roman" w:eastAsia="Calibri" w:hAnsi="Times New Roman" w:cs="Times New Roman"/>
          <w:color w:val="000000"/>
          <w:sz w:val="28"/>
          <w:lang w:val="ru-RU"/>
        </w:rPr>
        <w:t xml:space="preserve"> не чуя страны…» и др.</w:t>
      </w:r>
      <w:bookmarkEnd w:id="29"/>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М. И. Цветаева. </w:t>
      </w:r>
      <w:r w:rsidRPr="00B62380">
        <w:rPr>
          <w:rFonts w:ascii="Times New Roman" w:eastAsia="Calibri" w:hAnsi="Times New Roman" w:cs="Times New Roman"/>
          <w:color w:val="000000"/>
          <w:sz w:val="28"/>
          <w:lang w:val="ru-RU"/>
        </w:rPr>
        <w:t xml:space="preserve">Стихотворения </w:t>
      </w:r>
      <w:bookmarkStart w:id="30" w:name="9f93f7c1-1e22-45d6-9a45-d041873c5e06"/>
      <w:r w:rsidRPr="00B62380">
        <w:rPr>
          <w:rFonts w:ascii="Times New Roman" w:eastAsia="Calibri" w:hAnsi="Times New Roman" w:cs="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30"/>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А. А. Ахматова.</w:t>
      </w:r>
      <w:r w:rsidRPr="00B62380">
        <w:rPr>
          <w:rFonts w:ascii="Times New Roman" w:eastAsia="Calibri" w:hAnsi="Times New Roman" w:cs="Times New Roman"/>
          <w:color w:val="000000"/>
          <w:sz w:val="28"/>
          <w:lang w:val="ru-RU"/>
        </w:rPr>
        <w:t xml:space="preserve"> Стихотворения </w:t>
      </w:r>
      <w:bookmarkStart w:id="31" w:name="3c0cb7ed-a0a7-4ce4-9002-bab0b002304c"/>
      <w:r w:rsidRPr="00B62380">
        <w:rPr>
          <w:rFonts w:ascii="Times New Roman" w:eastAsia="Calibri" w:hAnsi="Times New Roman" w:cs="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B62380">
        <w:rPr>
          <w:rFonts w:ascii="Times New Roman" w:eastAsia="Calibri" w:hAnsi="Times New Roman" w:cs="Times New Roman"/>
          <w:color w:val="000000"/>
          <w:sz w:val="28"/>
          <w:lang w:val="ru-RU"/>
        </w:rPr>
        <w:t>утешно</w:t>
      </w:r>
      <w:proofErr w:type="spellEnd"/>
      <w:r w:rsidRPr="00B62380">
        <w:rPr>
          <w:rFonts w:ascii="Times New Roman" w:eastAsia="Calibri" w:hAnsi="Times New Roman" w:cs="Times New Roman"/>
          <w:color w:val="000000"/>
          <w:sz w:val="28"/>
          <w:lang w:val="ru-RU"/>
        </w:rPr>
        <w:t>…», «Не с теми я, кто бросил землю...», «Мужество», «Приморский сонет», «Родная земля» и др.</w:t>
      </w:r>
      <w:bookmarkEnd w:id="31"/>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Поэма «Реквием».</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Н.А. Островский.</w:t>
      </w:r>
      <w:r w:rsidRPr="00B62380">
        <w:rPr>
          <w:rFonts w:ascii="Times New Roman" w:eastAsia="Calibri" w:hAnsi="Times New Roman" w:cs="Times New Roman"/>
          <w:color w:val="000000"/>
          <w:sz w:val="28"/>
          <w:lang w:val="ru-RU"/>
        </w:rPr>
        <w:t xml:space="preserve"> Роман «Как закалялась сталь» </w:t>
      </w:r>
      <w:bookmarkStart w:id="32" w:name="e48a01bf-d108-4a36-ac38-aea54fcbe3db"/>
      <w:r w:rsidRPr="00B62380">
        <w:rPr>
          <w:rFonts w:ascii="Times New Roman" w:eastAsia="Calibri" w:hAnsi="Times New Roman" w:cs="Times New Roman"/>
          <w:color w:val="000000"/>
          <w:sz w:val="28"/>
          <w:lang w:val="ru-RU"/>
        </w:rPr>
        <w:t>(избранные главы).</w:t>
      </w:r>
      <w:bookmarkEnd w:id="32"/>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М. А. Шолохов.</w:t>
      </w:r>
      <w:r w:rsidRPr="00B62380">
        <w:rPr>
          <w:rFonts w:ascii="Times New Roman" w:eastAsia="Calibri" w:hAnsi="Times New Roman" w:cs="Times New Roman"/>
          <w:color w:val="000000"/>
          <w:sz w:val="28"/>
          <w:lang w:val="ru-RU"/>
        </w:rPr>
        <w:t xml:space="preserve"> Роман-эпопея «Тихий Дон» </w:t>
      </w:r>
      <w:bookmarkStart w:id="33" w:name="f27c5f7b-a1ab-43d8-862a-0411b97a1265"/>
      <w:r w:rsidRPr="00B62380">
        <w:rPr>
          <w:rFonts w:ascii="Times New Roman" w:eastAsia="Calibri" w:hAnsi="Times New Roman" w:cs="Times New Roman"/>
          <w:color w:val="000000"/>
          <w:sz w:val="28"/>
          <w:lang w:val="ru-RU"/>
        </w:rPr>
        <w:t>(избранные главы).</w:t>
      </w:r>
      <w:bookmarkEnd w:id="33"/>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М. А. Булгаков.</w:t>
      </w:r>
      <w:r w:rsidRPr="00B62380">
        <w:rPr>
          <w:rFonts w:ascii="Times New Roman" w:eastAsia="Calibri" w:hAnsi="Times New Roman" w:cs="Times New Roman"/>
          <w:color w:val="000000"/>
          <w:sz w:val="28"/>
          <w:lang w:val="ru-RU"/>
        </w:rPr>
        <w:t xml:space="preserve"> </w:t>
      </w:r>
      <w:bookmarkStart w:id="34" w:name="a01209a2-1aac-4c6b-8f05-e081bbd51ccf"/>
      <w:r w:rsidRPr="00B62380">
        <w:rPr>
          <w:rFonts w:ascii="Times New Roman" w:eastAsia="Calibri" w:hAnsi="Times New Roman" w:cs="Times New Roman"/>
          <w:color w:val="000000"/>
          <w:sz w:val="28"/>
          <w:lang w:val="ru-RU"/>
        </w:rPr>
        <w:t>Романы «Белая гвардия», «Мастер и Маргарита» (один роман по выбору).</w:t>
      </w:r>
      <w:bookmarkEnd w:id="34"/>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А. П. Платонов.</w:t>
      </w:r>
      <w:r w:rsidRPr="00B62380">
        <w:rPr>
          <w:rFonts w:ascii="Times New Roman" w:eastAsia="Calibri" w:hAnsi="Times New Roman" w:cs="Times New Roman"/>
          <w:color w:val="000000"/>
          <w:sz w:val="28"/>
          <w:lang w:val="ru-RU"/>
        </w:rPr>
        <w:t xml:space="preserve"> Рассказы и повести </w:t>
      </w:r>
      <w:bookmarkStart w:id="35" w:name="25a48876-cee0-447d-87e6-2c57c5a3c824"/>
      <w:r w:rsidRPr="00B62380">
        <w:rPr>
          <w:rFonts w:ascii="Times New Roman" w:eastAsia="Calibri" w:hAnsi="Times New Roman" w:cs="Times New Roman"/>
          <w:color w:val="000000"/>
          <w:sz w:val="28"/>
          <w:lang w:val="ru-RU"/>
        </w:rPr>
        <w:t>(одно произведение по выбору). Например, «В прекрасном и яростном мире», «Котлован», «Возвращение» и др.</w:t>
      </w:r>
      <w:bookmarkEnd w:id="35"/>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А. Т. Твардовский.</w:t>
      </w:r>
      <w:r w:rsidRPr="00B62380">
        <w:rPr>
          <w:rFonts w:ascii="Times New Roman" w:eastAsia="Calibri" w:hAnsi="Times New Roman" w:cs="Times New Roman"/>
          <w:color w:val="000000"/>
          <w:sz w:val="28"/>
          <w:lang w:val="ru-RU"/>
        </w:rPr>
        <w:t xml:space="preserve"> Стихотворения </w:t>
      </w:r>
      <w:bookmarkStart w:id="36" w:name="e43fd9ee-b72b-4d83-8ff1-d3337a300cbf"/>
      <w:r w:rsidRPr="00B62380">
        <w:rPr>
          <w:rFonts w:ascii="Times New Roman" w:eastAsia="Calibri" w:hAnsi="Times New Roman" w:cs="Times New Roman"/>
          <w:color w:val="000000"/>
          <w:sz w:val="28"/>
          <w:lang w:val="ru-RU"/>
        </w:rPr>
        <w:t xml:space="preserve">(не менее трёх по выбору). Например, «Вся суть в одном-единственном завете…», «Памяти матери» («В </w:t>
      </w:r>
      <w:r w:rsidRPr="00B62380">
        <w:rPr>
          <w:rFonts w:ascii="Times New Roman" w:eastAsia="Calibri" w:hAnsi="Times New Roman" w:cs="Times New Roman"/>
          <w:color w:val="000000"/>
          <w:sz w:val="28"/>
          <w:lang w:val="ru-RU"/>
        </w:rPr>
        <w:lastRenderedPageBreak/>
        <w:t>краю, куда их вывезли гуртом…»), «Я знаю, никакой моей вины…», «Дробится рваный цоколь монумента...» и др.</w:t>
      </w:r>
      <w:bookmarkEnd w:id="36"/>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Проза о Великой Отечественной войне</w:t>
      </w:r>
      <w:r w:rsidRPr="00B62380">
        <w:rPr>
          <w:rFonts w:ascii="Times New Roman" w:eastAsia="Calibri" w:hAnsi="Times New Roman" w:cs="Times New Roman"/>
          <w:color w:val="000000"/>
          <w:sz w:val="28"/>
          <w:lang w:val="ru-RU"/>
        </w:rPr>
        <w:t xml:space="preserve"> </w:t>
      </w:r>
      <w:bookmarkStart w:id="37" w:name="58804967-2a76-494e-95cb-8abcf39ea1e4"/>
      <w:r w:rsidRPr="00B62380">
        <w:rPr>
          <w:rFonts w:ascii="Times New Roman" w:eastAsia="Calibri" w:hAnsi="Times New Roman" w:cs="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7"/>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А.А. Фадеев.</w:t>
      </w:r>
      <w:r w:rsidRPr="00B62380">
        <w:rPr>
          <w:rFonts w:ascii="Times New Roman" w:eastAsia="Calibri" w:hAnsi="Times New Roman" w:cs="Times New Roman"/>
          <w:color w:val="000000"/>
          <w:sz w:val="28"/>
          <w:lang w:val="ru-RU"/>
        </w:rPr>
        <w:t xml:space="preserve"> Роман «Молодая гвардия».</w:t>
      </w: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В.О. Богомолов.</w:t>
      </w:r>
      <w:r w:rsidRPr="00B62380">
        <w:rPr>
          <w:rFonts w:ascii="Times New Roman" w:eastAsia="Calibri" w:hAnsi="Times New Roman" w:cs="Times New Roman"/>
          <w:color w:val="000000"/>
          <w:sz w:val="28"/>
          <w:lang w:val="ru-RU"/>
        </w:rPr>
        <w:t xml:space="preserve"> Роман «В августе сорок четвёртого».</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Поэзия о Великой Отечественной войне.</w:t>
      </w:r>
      <w:r w:rsidRPr="00B62380">
        <w:rPr>
          <w:rFonts w:ascii="Times New Roman" w:eastAsia="Calibri" w:hAnsi="Times New Roman" w:cs="Times New Roman"/>
          <w:color w:val="000000"/>
          <w:sz w:val="28"/>
          <w:lang w:val="ru-RU"/>
        </w:rPr>
        <w:t xml:space="preserve"> Стихотворения </w:t>
      </w:r>
      <w:bookmarkStart w:id="38" w:name="f48a819c-9518-499a-b498-179f3d51bef5"/>
      <w:r w:rsidRPr="00B62380">
        <w:rPr>
          <w:rFonts w:ascii="Times New Roman" w:eastAsia="Calibri" w:hAnsi="Times New Roman" w:cs="Times New Roman"/>
          <w:color w:val="000000"/>
          <w:sz w:val="28"/>
          <w:lang w:val="ru-RU"/>
        </w:rPr>
        <w:t xml:space="preserve">(по одному стихотворению не менее чем двух поэтов по выбору). Например, Ю. В. </w:t>
      </w:r>
      <w:proofErr w:type="spellStart"/>
      <w:r w:rsidRPr="00B62380">
        <w:rPr>
          <w:rFonts w:ascii="Times New Roman" w:eastAsia="Calibri" w:hAnsi="Times New Roman" w:cs="Times New Roman"/>
          <w:color w:val="000000"/>
          <w:sz w:val="28"/>
          <w:lang w:val="ru-RU"/>
        </w:rPr>
        <w:t>Друниной</w:t>
      </w:r>
      <w:proofErr w:type="spellEnd"/>
      <w:r w:rsidRPr="00B62380">
        <w:rPr>
          <w:rFonts w:ascii="Times New Roman" w:eastAsia="Calibri" w:hAnsi="Times New Roman" w:cs="Times New Roman"/>
          <w:color w:val="000000"/>
          <w:sz w:val="28"/>
          <w:lang w:val="ru-RU"/>
        </w:rPr>
        <w:t xml:space="preserve">, М. В. Исаковского, Ю. Д. </w:t>
      </w:r>
      <w:proofErr w:type="spellStart"/>
      <w:r w:rsidRPr="00B62380">
        <w:rPr>
          <w:rFonts w:ascii="Times New Roman" w:eastAsia="Calibri" w:hAnsi="Times New Roman" w:cs="Times New Roman"/>
          <w:color w:val="000000"/>
          <w:sz w:val="28"/>
          <w:lang w:val="ru-RU"/>
        </w:rPr>
        <w:t>Левитанского</w:t>
      </w:r>
      <w:proofErr w:type="spellEnd"/>
      <w:r w:rsidRPr="00B62380">
        <w:rPr>
          <w:rFonts w:ascii="Times New Roman" w:eastAsia="Calibri" w:hAnsi="Times New Roman" w:cs="Times New Roman"/>
          <w:color w:val="000000"/>
          <w:sz w:val="28"/>
          <w:lang w:val="ru-RU"/>
        </w:rPr>
        <w:t>, С. С. Орлова, Д. С. Самойлова, К. М. Симонова, Б. А. Слуцкого и др.</w:t>
      </w:r>
      <w:bookmarkEnd w:id="38"/>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Драматургия о Великой Отечественной войне.</w:t>
      </w:r>
      <w:r w:rsidRPr="00B62380">
        <w:rPr>
          <w:rFonts w:ascii="Times New Roman" w:eastAsia="Calibri" w:hAnsi="Times New Roman" w:cs="Times New Roman"/>
          <w:color w:val="000000"/>
          <w:sz w:val="28"/>
          <w:lang w:val="ru-RU"/>
        </w:rPr>
        <w:t xml:space="preserve"> Пьесы </w:t>
      </w:r>
      <w:bookmarkStart w:id="39" w:name="d1f07fc4-c182-45e4-91ca-997381011912"/>
      <w:r w:rsidRPr="00B62380">
        <w:rPr>
          <w:rFonts w:ascii="Times New Roman" w:eastAsia="Calibri" w:hAnsi="Times New Roman" w:cs="Times New Roman"/>
          <w:color w:val="000000"/>
          <w:sz w:val="28"/>
          <w:lang w:val="ru-RU"/>
        </w:rPr>
        <w:t>(одно произведение по выбору). Например, В. С. Розов «Вечно живые» и др.</w:t>
      </w:r>
      <w:bookmarkEnd w:id="39"/>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Б. Л. Пастернак. </w:t>
      </w:r>
      <w:r w:rsidRPr="00B62380">
        <w:rPr>
          <w:rFonts w:ascii="Times New Roman" w:eastAsia="Calibri" w:hAnsi="Times New Roman" w:cs="Times New Roman"/>
          <w:color w:val="000000"/>
          <w:sz w:val="28"/>
          <w:lang w:val="ru-RU"/>
        </w:rPr>
        <w:t xml:space="preserve">Стихотворения </w:t>
      </w:r>
      <w:bookmarkStart w:id="40" w:name="e05951b0-befb-46a2-8c50-49a193644027"/>
      <w:r w:rsidRPr="00B62380">
        <w:rPr>
          <w:rFonts w:ascii="Times New Roman" w:eastAsia="Calibri" w:hAnsi="Times New Roman" w:cs="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40"/>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А. И. Солженицын. </w:t>
      </w:r>
      <w:r w:rsidRPr="00B62380">
        <w:rPr>
          <w:rFonts w:ascii="Times New Roman" w:eastAsia="Calibri" w:hAnsi="Times New Roman" w:cs="Times New Roman"/>
          <w:color w:val="000000"/>
          <w:sz w:val="28"/>
          <w:lang w:val="ru-RU"/>
        </w:rPr>
        <w:t xml:space="preserve">Произведения «Один день Ивана Денисовича», «Архипелаг ГУЛАГ» </w:t>
      </w:r>
      <w:bookmarkStart w:id="41" w:name="40e0b069-38d7-4e66-acc8-19c4efada76d"/>
      <w:r w:rsidRPr="00B62380">
        <w:rPr>
          <w:rFonts w:ascii="Times New Roman" w:eastAsia="Calibri" w:hAnsi="Times New Roman" w:cs="Times New Roman"/>
          <w:color w:val="000000"/>
          <w:sz w:val="28"/>
          <w:lang w:val="ru-RU"/>
        </w:rPr>
        <w:t>(фрагменты книги по выбору, например, глава «Поэзия под плитой, правда под камнем»).</w:t>
      </w:r>
      <w:bookmarkEnd w:id="41"/>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В. М. Шукшин. </w:t>
      </w:r>
      <w:r w:rsidRPr="00B62380">
        <w:rPr>
          <w:rFonts w:ascii="Times New Roman" w:eastAsia="Calibri" w:hAnsi="Times New Roman" w:cs="Times New Roman"/>
          <w:color w:val="000000"/>
          <w:sz w:val="28"/>
          <w:lang w:val="ru-RU"/>
        </w:rPr>
        <w:t xml:space="preserve">Рассказы </w:t>
      </w:r>
      <w:bookmarkStart w:id="42" w:name="96097b17-78a2-41f3-bf71-7c88cdcb7e0e"/>
      <w:r w:rsidRPr="00B62380">
        <w:rPr>
          <w:rFonts w:ascii="Times New Roman" w:eastAsia="Calibri" w:hAnsi="Times New Roman" w:cs="Times New Roman"/>
          <w:color w:val="000000"/>
          <w:sz w:val="28"/>
          <w:lang w:val="ru-RU"/>
        </w:rPr>
        <w:t>(не менее двух по выбору). Например, «Срезал», «Обида», «Микроскоп», «Мастер», «Крепкий мужик», «Сапожки» и др.</w:t>
      </w:r>
      <w:bookmarkEnd w:id="42"/>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В. Г. Распутин.</w:t>
      </w:r>
      <w:r w:rsidRPr="00B62380">
        <w:rPr>
          <w:rFonts w:ascii="Times New Roman" w:eastAsia="Calibri" w:hAnsi="Times New Roman" w:cs="Times New Roman"/>
          <w:color w:val="000000"/>
          <w:sz w:val="28"/>
          <w:lang w:val="ru-RU"/>
        </w:rPr>
        <w:t xml:space="preserve"> Рассказы и повести </w:t>
      </w:r>
      <w:bookmarkStart w:id="43" w:name="171eceb7-50cc-4c35-88cb-6562fda34129"/>
      <w:r w:rsidRPr="00B62380">
        <w:rPr>
          <w:rFonts w:ascii="Times New Roman" w:eastAsia="Calibri" w:hAnsi="Times New Roman" w:cs="Times New Roman"/>
          <w:color w:val="000000"/>
          <w:sz w:val="28"/>
          <w:lang w:val="ru-RU"/>
        </w:rPr>
        <w:t>(не менее одного произведения по выбору). Например, «Живи и помни», «Прощание с Матёрой» и др.</w:t>
      </w:r>
      <w:bookmarkEnd w:id="43"/>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Н. М. Рубцов.</w:t>
      </w:r>
      <w:r w:rsidRPr="00B62380">
        <w:rPr>
          <w:rFonts w:ascii="Times New Roman" w:eastAsia="Calibri" w:hAnsi="Times New Roman" w:cs="Times New Roman"/>
          <w:color w:val="000000"/>
          <w:sz w:val="28"/>
          <w:lang w:val="ru-RU"/>
        </w:rPr>
        <w:t xml:space="preserve"> Стихотворения </w:t>
      </w:r>
      <w:bookmarkStart w:id="44" w:name="f836bd4d-5188-4c24-bd4f-13c2d95b835a"/>
      <w:r w:rsidRPr="00B62380">
        <w:rPr>
          <w:rFonts w:ascii="Times New Roman" w:eastAsia="Calibri" w:hAnsi="Times New Roman" w:cs="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4"/>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И. А. Бродский. </w:t>
      </w:r>
      <w:r w:rsidRPr="00B62380">
        <w:rPr>
          <w:rFonts w:ascii="Times New Roman" w:eastAsia="Calibri" w:hAnsi="Times New Roman" w:cs="Times New Roman"/>
          <w:color w:val="000000"/>
          <w:sz w:val="28"/>
          <w:lang w:val="ru-RU"/>
        </w:rPr>
        <w:t xml:space="preserve">Стихотворения </w:t>
      </w:r>
      <w:bookmarkStart w:id="45" w:name="468b4dfc-87f1-48b5-ba78-fe3973b0cefa"/>
      <w:r w:rsidRPr="00B62380">
        <w:rPr>
          <w:rFonts w:ascii="Times New Roman" w:eastAsia="Calibri" w:hAnsi="Times New Roman" w:cs="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5"/>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lastRenderedPageBreak/>
        <w:t xml:space="preserve">Проза второй половины </w:t>
      </w:r>
      <w:r w:rsidRPr="00B62380">
        <w:rPr>
          <w:rFonts w:ascii="Times New Roman" w:eastAsia="Calibri" w:hAnsi="Times New Roman" w:cs="Times New Roman"/>
          <w:b/>
          <w:color w:val="000000"/>
          <w:sz w:val="28"/>
        </w:rPr>
        <w:t>XX</w:t>
      </w:r>
      <w:r w:rsidRPr="00B62380">
        <w:rPr>
          <w:rFonts w:ascii="Times New Roman" w:eastAsia="Calibri" w:hAnsi="Times New Roman" w:cs="Times New Roman"/>
          <w:b/>
          <w:color w:val="000000"/>
          <w:sz w:val="28"/>
          <w:lang w:val="ru-RU"/>
        </w:rPr>
        <w:t xml:space="preserve"> – начала </w:t>
      </w:r>
      <w:r w:rsidRPr="00B62380">
        <w:rPr>
          <w:rFonts w:ascii="Times New Roman" w:eastAsia="Calibri" w:hAnsi="Times New Roman" w:cs="Times New Roman"/>
          <w:b/>
          <w:color w:val="000000"/>
          <w:sz w:val="28"/>
        </w:rPr>
        <w:t>XXI</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Рассказы, повести, романы </w:t>
      </w:r>
      <w:bookmarkStart w:id="46" w:name="a9bd0db2-65ed-403c-87bb-1535b0e82951"/>
      <w:r w:rsidRPr="00B62380">
        <w:rPr>
          <w:rFonts w:ascii="Times New Roman" w:eastAsia="Calibri" w:hAnsi="Times New Roman" w:cs="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B62380">
        <w:rPr>
          <w:rFonts w:ascii="Times New Roman" w:eastAsia="Calibri" w:hAnsi="Times New Roman" w:cs="Times New Roman"/>
          <w:color w:val="000000"/>
          <w:sz w:val="28"/>
          <w:lang w:val="ru-RU"/>
        </w:rPr>
        <w:t>Бобришный</w:t>
      </w:r>
      <w:proofErr w:type="spellEnd"/>
      <w:r w:rsidRPr="00B62380">
        <w:rPr>
          <w:rFonts w:ascii="Times New Roman" w:eastAsia="Calibri" w:hAnsi="Times New Roman" w:cs="Times New Roman"/>
          <w:color w:val="000000"/>
          <w:sz w:val="28"/>
          <w:lang w:val="ru-RU"/>
        </w:rPr>
        <w:t xml:space="preserve"> </w:t>
      </w:r>
      <w:proofErr w:type="spellStart"/>
      <w:r w:rsidRPr="00B62380">
        <w:rPr>
          <w:rFonts w:ascii="Times New Roman" w:eastAsia="Calibri" w:hAnsi="Times New Roman" w:cs="Times New Roman"/>
          <w:color w:val="000000"/>
          <w:sz w:val="28"/>
          <w:lang w:val="ru-RU"/>
        </w:rPr>
        <w:t>угор</w:t>
      </w:r>
      <w:proofErr w:type="spellEnd"/>
      <w:r w:rsidRPr="00B62380">
        <w:rPr>
          <w:rFonts w:ascii="Times New Roman" w:eastAsia="Calibri" w:hAnsi="Times New Roman" w:cs="Times New Roman"/>
          <w:color w:val="000000"/>
          <w:sz w:val="28"/>
          <w:lang w:val="ru-RU"/>
        </w:rPr>
        <w:t>» и др.); Ф. А. Искандер (роман в рассказах «</w:t>
      </w:r>
      <w:proofErr w:type="spellStart"/>
      <w:r w:rsidRPr="00B62380">
        <w:rPr>
          <w:rFonts w:ascii="Times New Roman" w:eastAsia="Calibri" w:hAnsi="Times New Roman" w:cs="Times New Roman"/>
          <w:color w:val="000000"/>
          <w:sz w:val="28"/>
          <w:lang w:val="ru-RU"/>
        </w:rPr>
        <w:t>Сандро</w:t>
      </w:r>
      <w:proofErr w:type="spellEnd"/>
      <w:r w:rsidRPr="00B62380">
        <w:rPr>
          <w:rFonts w:ascii="Times New Roman" w:eastAsia="Calibri" w:hAnsi="Times New Roman" w:cs="Times New Roman"/>
          <w:color w:val="000000"/>
          <w:sz w:val="28"/>
          <w:lang w:val="ru-RU"/>
        </w:rPr>
        <w:t xml:space="preserve"> из Чегема» (фрагменты), Ю.П. Казаков (рассказы «Северный дневник», «Поморка»); З. </w:t>
      </w:r>
      <w:proofErr w:type="spellStart"/>
      <w:r w:rsidRPr="00B62380">
        <w:rPr>
          <w:rFonts w:ascii="Times New Roman" w:eastAsia="Calibri" w:hAnsi="Times New Roman" w:cs="Times New Roman"/>
          <w:color w:val="000000"/>
          <w:sz w:val="28"/>
          <w:lang w:val="ru-RU"/>
        </w:rPr>
        <w:t>Прилепин</w:t>
      </w:r>
      <w:proofErr w:type="spellEnd"/>
      <w:r w:rsidRPr="00B62380">
        <w:rPr>
          <w:rFonts w:ascii="Times New Roman" w:eastAsia="Calibri" w:hAnsi="Times New Roman" w:cs="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6"/>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Поэзия второй половины </w:t>
      </w:r>
      <w:r w:rsidRPr="00B62380">
        <w:rPr>
          <w:rFonts w:ascii="Times New Roman" w:eastAsia="Calibri" w:hAnsi="Times New Roman" w:cs="Times New Roman"/>
          <w:b/>
          <w:color w:val="000000"/>
          <w:sz w:val="28"/>
        </w:rPr>
        <w:t>XX</w:t>
      </w:r>
      <w:r w:rsidRPr="00B62380">
        <w:rPr>
          <w:rFonts w:ascii="Times New Roman" w:eastAsia="Calibri" w:hAnsi="Times New Roman" w:cs="Times New Roman"/>
          <w:b/>
          <w:color w:val="000000"/>
          <w:sz w:val="28"/>
          <w:lang w:val="ru-RU"/>
        </w:rPr>
        <w:t xml:space="preserve"> – начала </w:t>
      </w:r>
      <w:r w:rsidRPr="00B62380">
        <w:rPr>
          <w:rFonts w:ascii="Times New Roman" w:eastAsia="Calibri" w:hAnsi="Times New Roman" w:cs="Times New Roman"/>
          <w:b/>
          <w:color w:val="000000"/>
          <w:sz w:val="28"/>
        </w:rPr>
        <w:t>XXI</w:t>
      </w:r>
      <w:r w:rsidRPr="00B62380">
        <w:rPr>
          <w:rFonts w:ascii="Times New Roman" w:eastAsia="Calibri" w:hAnsi="Times New Roman" w:cs="Times New Roman"/>
          <w:b/>
          <w:color w:val="000000"/>
          <w:sz w:val="28"/>
          <w:lang w:val="ru-RU"/>
        </w:rPr>
        <w:t xml:space="preserve"> века. </w:t>
      </w:r>
      <w:r w:rsidRPr="00B62380">
        <w:rPr>
          <w:rFonts w:ascii="Times New Roman" w:eastAsia="Calibri" w:hAnsi="Times New Roman" w:cs="Times New Roman"/>
          <w:color w:val="000000"/>
          <w:sz w:val="28"/>
          <w:lang w:val="ru-RU"/>
        </w:rPr>
        <w:t xml:space="preserve">Стихотворения </w:t>
      </w:r>
      <w:bookmarkStart w:id="47" w:name="bb14c4f4-bbfd-4b95-acac-dee391bb27d2"/>
      <w:r w:rsidRPr="00B62380">
        <w:rPr>
          <w:rFonts w:ascii="Times New Roman" w:eastAsia="Calibri" w:hAnsi="Times New Roman" w:cs="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B62380">
        <w:rPr>
          <w:rFonts w:ascii="Times New Roman" w:eastAsia="Calibri" w:hAnsi="Times New Roman" w:cs="Times New Roman"/>
          <w:color w:val="000000"/>
          <w:sz w:val="28"/>
          <w:lang w:val="ru-RU"/>
        </w:rPr>
        <w:t>Чухонцева</w:t>
      </w:r>
      <w:proofErr w:type="spellEnd"/>
      <w:r w:rsidRPr="00B62380">
        <w:rPr>
          <w:rFonts w:ascii="Times New Roman" w:eastAsia="Calibri" w:hAnsi="Times New Roman" w:cs="Times New Roman"/>
          <w:color w:val="000000"/>
          <w:sz w:val="28"/>
          <w:lang w:val="ru-RU"/>
        </w:rPr>
        <w:t xml:space="preserve"> и других. </w:t>
      </w:r>
      <w:bookmarkEnd w:id="47"/>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Драматургия второй половины ХХ – начала </w:t>
      </w:r>
      <w:r w:rsidRPr="00B62380">
        <w:rPr>
          <w:rFonts w:ascii="Times New Roman" w:eastAsia="Calibri" w:hAnsi="Times New Roman" w:cs="Times New Roman"/>
          <w:b/>
          <w:color w:val="000000"/>
          <w:sz w:val="28"/>
        </w:rPr>
        <w:t>XXI</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Пьесы </w:t>
      </w:r>
      <w:bookmarkStart w:id="48" w:name="fb12df69-ed8f-48ab-8ca6-a57ef48d4a76"/>
      <w:r w:rsidRPr="00B62380">
        <w:rPr>
          <w:rFonts w:ascii="Times New Roman" w:eastAsia="Calibri" w:hAnsi="Times New Roman" w:cs="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8"/>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Литература народов России</w:t>
      </w: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Рассказы, повести, стихотворения </w:t>
      </w:r>
      <w:bookmarkStart w:id="49" w:name="0f0c6efd-2243-4e7b-a9e6-610ded4f8ba6"/>
      <w:r w:rsidRPr="00B62380">
        <w:rPr>
          <w:rFonts w:ascii="Times New Roman" w:eastAsia="Calibri" w:hAnsi="Times New Roman" w:cs="Times New Roman"/>
          <w:color w:val="000000"/>
          <w:sz w:val="28"/>
          <w:lang w:val="ru-RU"/>
        </w:rPr>
        <w:t xml:space="preserve">(не менее одного произведения по выбору). Например, рассказ Ю. </w:t>
      </w:r>
      <w:proofErr w:type="spellStart"/>
      <w:r w:rsidRPr="00B62380">
        <w:rPr>
          <w:rFonts w:ascii="Times New Roman" w:eastAsia="Calibri" w:hAnsi="Times New Roman" w:cs="Times New Roman"/>
          <w:color w:val="000000"/>
          <w:sz w:val="28"/>
          <w:lang w:val="ru-RU"/>
        </w:rPr>
        <w:t>Рытхэу</w:t>
      </w:r>
      <w:proofErr w:type="spellEnd"/>
      <w:r w:rsidRPr="00B62380">
        <w:rPr>
          <w:rFonts w:ascii="Times New Roman" w:eastAsia="Calibri" w:hAnsi="Times New Roman" w:cs="Times New Roman"/>
          <w:color w:val="000000"/>
          <w:sz w:val="28"/>
          <w:lang w:val="ru-RU"/>
        </w:rPr>
        <w:t xml:space="preserve"> «Хранитель огня»; повесть Ю. </w:t>
      </w:r>
      <w:proofErr w:type="spellStart"/>
      <w:r w:rsidRPr="00B62380">
        <w:rPr>
          <w:rFonts w:ascii="Times New Roman" w:eastAsia="Calibri" w:hAnsi="Times New Roman" w:cs="Times New Roman"/>
          <w:color w:val="000000"/>
          <w:sz w:val="28"/>
          <w:lang w:val="ru-RU"/>
        </w:rPr>
        <w:t>Шесталова</w:t>
      </w:r>
      <w:proofErr w:type="spellEnd"/>
      <w:r w:rsidRPr="00B62380">
        <w:rPr>
          <w:rFonts w:ascii="Times New Roman" w:eastAsia="Calibri" w:hAnsi="Times New Roman" w:cs="Times New Roman"/>
          <w:color w:val="000000"/>
          <w:sz w:val="28"/>
          <w:lang w:val="ru-RU"/>
        </w:rPr>
        <w:t xml:space="preserve"> «Синий ветер </w:t>
      </w:r>
      <w:proofErr w:type="spellStart"/>
      <w:r w:rsidRPr="00B62380">
        <w:rPr>
          <w:rFonts w:ascii="Times New Roman" w:eastAsia="Calibri" w:hAnsi="Times New Roman" w:cs="Times New Roman"/>
          <w:color w:val="000000"/>
          <w:sz w:val="28"/>
          <w:lang w:val="ru-RU"/>
        </w:rPr>
        <w:t>каслания</w:t>
      </w:r>
      <w:proofErr w:type="spellEnd"/>
      <w:r w:rsidRPr="00B62380">
        <w:rPr>
          <w:rFonts w:ascii="Times New Roman" w:eastAsia="Calibri" w:hAnsi="Times New Roman" w:cs="Times New Roman"/>
          <w:color w:val="000000"/>
          <w:sz w:val="28"/>
          <w:lang w:val="ru-RU"/>
        </w:rPr>
        <w:t xml:space="preserve">» и др.; стихотворения Г. </w:t>
      </w:r>
      <w:proofErr w:type="spellStart"/>
      <w:r w:rsidRPr="00B62380">
        <w:rPr>
          <w:rFonts w:ascii="Times New Roman" w:eastAsia="Calibri" w:hAnsi="Times New Roman" w:cs="Times New Roman"/>
          <w:color w:val="000000"/>
          <w:sz w:val="28"/>
          <w:lang w:val="ru-RU"/>
        </w:rPr>
        <w:t>Айги</w:t>
      </w:r>
      <w:proofErr w:type="spellEnd"/>
      <w:r w:rsidRPr="00B62380">
        <w:rPr>
          <w:rFonts w:ascii="Times New Roman" w:eastAsia="Calibri" w:hAnsi="Times New Roman" w:cs="Times New Roman"/>
          <w:color w:val="000000"/>
          <w:sz w:val="28"/>
          <w:lang w:val="ru-RU"/>
        </w:rPr>
        <w:t xml:space="preserve">, Р. Гамзатова, М. </w:t>
      </w:r>
      <w:proofErr w:type="spellStart"/>
      <w:r w:rsidRPr="00B62380">
        <w:rPr>
          <w:rFonts w:ascii="Times New Roman" w:eastAsia="Calibri" w:hAnsi="Times New Roman" w:cs="Times New Roman"/>
          <w:color w:val="000000"/>
          <w:sz w:val="28"/>
          <w:lang w:val="ru-RU"/>
        </w:rPr>
        <w:t>Джалиля</w:t>
      </w:r>
      <w:proofErr w:type="spellEnd"/>
      <w:r w:rsidRPr="00B62380">
        <w:rPr>
          <w:rFonts w:ascii="Times New Roman" w:eastAsia="Calibri" w:hAnsi="Times New Roman" w:cs="Times New Roman"/>
          <w:color w:val="000000"/>
          <w:sz w:val="28"/>
          <w:lang w:val="ru-RU"/>
        </w:rPr>
        <w:t xml:space="preserve">, М. </w:t>
      </w:r>
      <w:proofErr w:type="spellStart"/>
      <w:r w:rsidRPr="00B62380">
        <w:rPr>
          <w:rFonts w:ascii="Times New Roman" w:eastAsia="Calibri" w:hAnsi="Times New Roman" w:cs="Times New Roman"/>
          <w:color w:val="000000"/>
          <w:sz w:val="28"/>
          <w:lang w:val="ru-RU"/>
        </w:rPr>
        <w:t>Карима</w:t>
      </w:r>
      <w:proofErr w:type="spellEnd"/>
      <w:r w:rsidRPr="00B62380">
        <w:rPr>
          <w:rFonts w:ascii="Times New Roman" w:eastAsia="Calibri" w:hAnsi="Times New Roman" w:cs="Times New Roman"/>
          <w:color w:val="000000"/>
          <w:sz w:val="28"/>
          <w:lang w:val="ru-RU"/>
        </w:rPr>
        <w:t>, Д. Кугультинова, К. Кулиева и др.</w:t>
      </w:r>
      <w:bookmarkEnd w:id="49"/>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Зарубежная литература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Зарубежная проза </w:t>
      </w:r>
      <w:r w:rsidRPr="00B62380">
        <w:rPr>
          <w:rFonts w:ascii="Times New Roman" w:eastAsia="Calibri" w:hAnsi="Times New Roman" w:cs="Times New Roman"/>
          <w:b/>
          <w:color w:val="000000"/>
          <w:sz w:val="28"/>
        </w:rPr>
        <w:t>XX</w:t>
      </w:r>
      <w:r w:rsidRPr="00B62380">
        <w:rPr>
          <w:rFonts w:ascii="Times New Roman" w:eastAsia="Calibri" w:hAnsi="Times New Roman" w:cs="Times New Roman"/>
          <w:b/>
          <w:color w:val="000000"/>
          <w:sz w:val="28"/>
          <w:lang w:val="ru-RU"/>
        </w:rPr>
        <w:t xml:space="preserve"> века (одно произведение по выбору).</w:t>
      </w:r>
      <w:r w:rsidRPr="00B62380">
        <w:rPr>
          <w:rFonts w:ascii="Times New Roman" w:eastAsia="Calibri" w:hAnsi="Times New Roman" w:cs="Times New Roman"/>
          <w:color w:val="000000"/>
          <w:sz w:val="28"/>
          <w:lang w:val="ru-RU"/>
        </w:rPr>
        <w:t xml:space="preserve"> </w:t>
      </w:r>
      <w:bookmarkStart w:id="50" w:name="3424e6a4-3ee0-472d-acee-634ba8415114"/>
      <w:r w:rsidRPr="00B62380">
        <w:rPr>
          <w:rFonts w:ascii="Times New Roman" w:eastAsia="Calibri" w:hAnsi="Times New Roman" w:cs="Times New Roman"/>
          <w:color w:val="000000"/>
          <w:sz w:val="28"/>
          <w:lang w:val="ru-RU"/>
        </w:rPr>
        <w:t xml:space="preserve">Например, произведения Р. </w:t>
      </w:r>
      <w:proofErr w:type="spellStart"/>
      <w:r w:rsidRPr="00B62380">
        <w:rPr>
          <w:rFonts w:ascii="Times New Roman" w:eastAsia="Calibri" w:hAnsi="Times New Roman" w:cs="Times New Roman"/>
          <w:color w:val="000000"/>
          <w:sz w:val="28"/>
          <w:lang w:val="ru-RU"/>
        </w:rPr>
        <w:t>Брэдбери</w:t>
      </w:r>
      <w:proofErr w:type="spellEnd"/>
      <w:r w:rsidRPr="00B62380">
        <w:rPr>
          <w:rFonts w:ascii="Times New Roman" w:eastAsia="Calibri" w:hAnsi="Times New Roman" w:cs="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50"/>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Зарубежная поэзия </w:t>
      </w:r>
      <w:r w:rsidRPr="00B62380">
        <w:rPr>
          <w:rFonts w:ascii="Times New Roman" w:eastAsia="Calibri" w:hAnsi="Times New Roman" w:cs="Times New Roman"/>
          <w:b/>
          <w:color w:val="000000"/>
          <w:sz w:val="28"/>
        </w:rPr>
        <w:t>XX</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w:t>
      </w:r>
      <w:bookmarkStart w:id="51" w:name="dc44d0ad-ef88-4d21-8f36-1efedb242d66"/>
      <w:r w:rsidRPr="00B62380">
        <w:rPr>
          <w:rFonts w:ascii="Times New Roman" w:eastAsia="Calibri" w:hAnsi="Times New Roman" w:cs="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51"/>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 xml:space="preserve">Зарубежная драматургия </w:t>
      </w:r>
      <w:r w:rsidRPr="00B62380">
        <w:rPr>
          <w:rFonts w:ascii="Times New Roman" w:eastAsia="Calibri" w:hAnsi="Times New Roman" w:cs="Times New Roman"/>
          <w:b/>
          <w:color w:val="000000"/>
          <w:sz w:val="28"/>
        </w:rPr>
        <w:t>XX</w:t>
      </w:r>
      <w:r w:rsidRPr="00B62380">
        <w:rPr>
          <w:rFonts w:ascii="Times New Roman" w:eastAsia="Calibri" w:hAnsi="Times New Roman" w:cs="Times New Roman"/>
          <w:b/>
          <w:color w:val="000000"/>
          <w:sz w:val="28"/>
          <w:lang w:val="ru-RU"/>
        </w:rPr>
        <w:t xml:space="preserve"> века</w:t>
      </w:r>
      <w:r w:rsidRPr="00B62380">
        <w:rPr>
          <w:rFonts w:ascii="Times New Roman" w:eastAsia="Calibri" w:hAnsi="Times New Roman" w:cs="Times New Roman"/>
          <w:color w:val="000000"/>
          <w:sz w:val="28"/>
          <w:lang w:val="ru-RU"/>
        </w:rPr>
        <w:t xml:space="preserve"> </w:t>
      </w:r>
      <w:bookmarkStart w:id="52" w:name="ad5ca050-f670-442b-9bbe-1faa7299b5ae"/>
      <w:r w:rsidRPr="00B62380">
        <w:rPr>
          <w:rFonts w:ascii="Times New Roman" w:eastAsia="Calibri" w:hAnsi="Times New Roman" w:cs="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B62380">
        <w:rPr>
          <w:rFonts w:ascii="Times New Roman" w:eastAsia="Calibri" w:hAnsi="Times New Roman" w:cs="Times New Roman"/>
          <w:color w:val="000000"/>
          <w:sz w:val="28"/>
          <w:lang w:val="ru-RU"/>
        </w:rPr>
        <w:t>Пигмалион</w:t>
      </w:r>
      <w:proofErr w:type="spellEnd"/>
      <w:r w:rsidRPr="00B62380">
        <w:rPr>
          <w:rFonts w:ascii="Times New Roman" w:eastAsia="Calibri" w:hAnsi="Times New Roman" w:cs="Times New Roman"/>
          <w:color w:val="000000"/>
          <w:sz w:val="28"/>
          <w:lang w:val="ru-RU"/>
        </w:rPr>
        <w:t xml:space="preserve">» и других. </w:t>
      </w:r>
      <w:bookmarkEnd w:id="52"/>
    </w:p>
    <w:p w:rsidR="00B62380" w:rsidRPr="00B62380" w:rsidRDefault="00B62380" w:rsidP="00B62380">
      <w:pPr>
        <w:rPr>
          <w:rFonts w:ascii="Calibri" w:eastAsia="Calibri" w:hAnsi="Calibri" w:cs="Times New Roman"/>
          <w:lang w:val="ru-RU"/>
        </w:rPr>
        <w:sectPr w:rsidR="00B62380" w:rsidRPr="00B62380">
          <w:pgSz w:w="11906" w:h="16383"/>
          <w:pgMar w:top="1134" w:right="850" w:bottom="1134" w:left="1701" w:header="720" w:footer="720" w:gutter="0"/>
          <w:cols w:space="720"/>
        </w:sectPr>
      </w:pPr>
    </w:p>
    <w:bookmarkEnd w:id="9"/>
    <w:p w:rsidR="00B62380" w:rsidRPr="00B62380" w:rsidRDefault="00B62380" w:rsidP="00B62380">
      <w:pPr>
        <w:spacing w:after="0"/>
        <w:ind w:left="120"/>
        <w:rPr>
          <w:rFonts w:ascii="Calibri" w:eastAsia="Calibri" w:hAnsi="Calibri" w:cs="Times New Roman"/>
          <w:lang w:val="ru-RU"/>
        </w:rPr>
      </w:pPr>
      <w:r w:rsidRPr="00B62380">
        <w:rPr>
          <w:rFonts w:ascii="Times New Roman" w:eastAsia="Calibri" w:hAnsi="Times New Roman" w:cs="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B62380">
        <w:rPr>
          <w:rFonts w:ascii="Times New Roman" w:eastAsia="Calibri" w:hAnsi="Times New Roman" w:cs="Times New Roman"/>
          <w:color w:val="000000"/>
          <w:sz w:val="28"/>
          <w:lang w:val="ru-RU"/>
        </w:rPr>
        <w:t>метапредметных</w:t>
      </w:r>
      <w:proofErr w:type="spellEnd"/>
      <w:r w:rsidRPr="00B62380">
        <w:rPr>
          <w:rFonts w:ascii="Times New Roman" w:eastAsia="Calibri" w:hAnsi="Times New Roman" w:cs="Times New Roman"/>
          <w:color w:val="000000"/>
          <w:sz w:val="28"/>
          <w:lang w:val="ru-RU"/>
        </w:rPr>
        <w:t xml:space="preserve"> и предметных результатов освоения учебного предмета. </w:t>
      </w: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ЛИЧНОСТНЫЕ РЕЗУЛЬТАТЫ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Личностные результаты освоения программы среднего общего образования по литературе</w:t>
      </w:r>
      <w:r w:rsidRPr="00B62380">
        <w:rPr>
          <w:rFonts w:ascii="Times New Roman" w:eastAsia="Calibri" w:hAnsi="Times New Roman" w:cs="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1) </w:t>
      </w:r>
      <w:proofErr w:type="spellStart"/>
      <w:r w:rsidRPr="00B62380">
        <w:rPr>
          <w:rFonts w:ascii="Times New Roman" w:eastAsia="Calibri" w:hAnsi="Times New Roman" w:cs="Times New Roman"/>
          <w:color w:val="000000"/>
          <w:sz w:val="28"/>
        </w:rPr>
        <w:t>гражданского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18"/>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гражданской позиции обучающегося как активного и ответственного члена российского общества;</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осознание своих конституционных прав и обязанностей, уважение закона и правопорядка;</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принятие традиционных национальных, общечеловеческих </w:t>
      </w:r>
      <w:r w:rsidRPr="00B62380">
        <w:rPr>
          <w:rFonts w:ascii="Times New Roman" w:eastAsia="Calibri" w:hAnsi="Times New Roman" w:cs="Times New Roman"/>
          <w:color w:val="000000"/>
          <w:spacing w:val="-2"/>
          <w:sz w:val="28"/>
          <w:lang w:val="ru-RU"/>
        </w:rPr>
        <w:t>гуманистических, демократических, семейных ценностей, в том</w:t>
      </w:r>
      <w:r w:rsidRPr="00B62380">
        <w:rPr>
          <w:rFonts w:ascii="Times New Roman" w:eastAsia="Calibri" w:hAnsi="Times New Roman" w:cs="Times New Roman"/>
          <w:color w:val="000000"/>
          <w:sz w:val="28"/>
          <w:lang w:val="ru-RU"/>
        </w:rPr>
        <w:t xml:space="preserve"> числе в сопоставлении с жизненными ситуациями, изображёнными в литературных произведениях;</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умение взаимодействовать с социальными институтами в соответствии с их функциями и назначением;</w:t>
      </w:r>
    </w:p>
    <w:p w:rsidR="00B62380" w:rsidRPr="00B62380" w:rsidRDefault="00B62380" w:rsidP="00B62380">
      <w:pPr>
        <w:numPr>
          <w:ilvl w:val="0"/>
          <w:numId w:val="1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готовность к гуманитарной и волонтёрской деятельности;</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2) </w:t>
      </w:r>
      <w:proofErr w:type="spellStart"/>
      <w:r w:rsidRPr="00B62380">
        <w:rPr>
          <w:rFonts w:ascii="Times New Roman" w:eastAsia="Calibri" w:hAnsi="Times New Roman" w:cs="Times New Roman"/>
          <w:color w:val="000000"/>
          <w:sz w:val="28"/>
        </w:rPr>
        <w:t>патриотического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19"/>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B62380" w:rsidRPr="00B62380" w:rsidRDefault="00B62380" w:rsidP="00B62380">
      <w:pPr>
        <w:numPr>
          <w:ilvl w:val="0"/>
          <w:numId w:val="1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B62380" w:rsidRPr="00B62380" w:rsidRDefault="00B62380" w:rsidP="00B62380">
      <w:pPr>
        <w:numPr>
          <w:ilvl w:val="0"/>
          <w:numId w:val="1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3) </w:t>
      </w:r>
      <w:proofErr w:type="spellStart"/>
      <w:r w:rsidRPr="00B62380">
        <w:rPr>
          <w:rFonts w:ascii="Times New Roman" w:eastAsia="Calibri" w:hAnsi="Times New Roman" w:cs="Times New Roman"/>
          <w:color w:val="000000"/>
          <w:sz w:val="28"/>
        </w:rPr>
        <w:t>духовно-нравственного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осознание духовных ценностей российского народа;</w:t>
      </w:r>
    </w:p>
    <w:p w:rsidR="00B62380" w:rsidRPr="00B62380" w:rsidRDefault="00B62380" w:rsidP="00B62380">
      <w:pPr>
        <w:numPr>
          <w:ilvl w:val="0"/>
          <w:numId w:val="20"/>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нравственного сознания, этического поведения; </w:t>
      </w:r>
    </w:p>
    <w:p w:rsidR="00B62380" w:rsidRPr="00B62380" w:rsidRDefault="00B62380" w:rsidP="00B62380">
      <w:pPr>
        <w:numPr>
          <w:ilvl w:val="0"/>
          <w:numId w:val="2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62380" w:rsidRPr="00B62380" w:rsidRDefault="00B62380" w:rsidP="00B62380">
      <w:pPr>
        <w:numPr>
          <w:ilvl w:val="0"/>
          <w:numId w:val="2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осознание личного вклада в построение устойчивого будущего;</w:t>
      </w:r>
    </w:p>
    <w:p w:rsidR="00B62380" w:rsidRPr="00B62380" w:rsidRDefault="00B62380" w:rsidP="00B62380">
      <w:pPr>
        <w:numPr>
          <w:ilvl w:val="0"/>
          <w:numId w:val="2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4) </w:t>
      </w:r>
      <w:proofErr w:type="spellStart"/>
      <w:r w:rsidRPr="00B62380">
        <w:rPr>
          <w:rFonts w:ascii="Times New Roman" w:eastAsia="Calibri" w:hAnsi="Times New Roman" w:cs="Times New Roman"/>
          <w:color w:val="000000"/>
          <w:sz w:val="28"/>
        </w:rPr>
        <w:t>эстетического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B62380" w:rsidRPr="00B62380" w:rsidRDefault="00B62380" w:rsidP="00B62380">
      <w:pPr>
        <w:numPr>
          <w:ilvl w:val="0"/>
          <w:numId w:val="2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B62380" w:rsidRPr="00B62380" w:rsidRDefault="00B62380" w:rsidP="00B62380">
      <w:pPr>
        <w:numPr>
          <w:ilvl w:val="0"/>
          <w:numId w:val="2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62380" w:rsidRPr="00B62380" w:rsidRDefault="00B62380" w:rsidP="00B62380">
      <w:pPr>
        <w:numPr>
          <w:ilvl w:val="0"/>
          <w:numId w:val="2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5) </w:t>
      </w:r>
      <w:proofErr w:type="spellStart"/>
      <w:r w:rsidRPr="00B62380">
        <w:rPr>
          <w:rFonts w:ascii="Times New Roman" w:eastAsia="Calibri" w:hAnsi="Times New Roman" w:cs="Times New Roman"/>
          <w:color w:val="000000"/>
          <w:sz w:val="28"/>
        </w:rPr>
        <w:t>физического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2"/>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здорового и безопасного образа жизни, ответственного отношения к своему здоровью;</w:t>
      </w:r>
    </w:p>
    <w:p w:rsidR="00B62380" w:rsidRPr="00B62380" w:rsidRDefault="00B62380" w:rsidP="00B62380">
      <w:pPr>
        <w:numPr>
          <w:ilvl w:val="0"/>
          <w:numId w:val="2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потребность в физическом совершенствовании, занятиях спортивно-оздоровительной деятельностью;</w:t>
      </w:r>
    </w:p>
    <w:p w:rsidR="00B62380" w:rsidRPr="00B62380" w:rsidRDefault="00B62380" w:rsidP="00B62380">
      <w:pPr>
        <w:numPr>
          <w:ilvl w:val="0"/>
          <w:numId w:val="2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6) </w:t>
      </w:r>
      <w:proofErr w:type="spellStart"/>
      <w:r w:rsidRPr="00B62380">
        <w:rPr>
          <w:rFonts w:ascii="Times New Roman" w:eastAsia="Calibri" w:hAnsi="Times New Roman" w:cs="Times New Roman"/>
          <w:color w:val="000000"/>
          <w:sz w:val="28"/>
        </w:rPr>
        <w:t>трудового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62380" w:rsidRPr="00B62380" w:rsidRDefault="00B62380" w:rsidP="00B62380">
      <w:pPr>
        <w:numPr>
          <w:ilvl w:val="0"/>
          <w:numId w:val="2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B62380" w:rsidRPr="00B62380" w:rsidRDefault="00B62380" w:rsidP="00B62380">
      <w:pPr>
        <w:numPr>
          <w:ilvl w:val="0"/>
          <w:numId w:val="2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B62380" w:rsidRPr="00B62380" w:rsidRDefault="00B62380" w:rsidP="00B62380">
      <w:pPr>
        <w:numPr>
          <w:ilvl w:val="0"/>
          <w:numId w:val="2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7) </w:t>
      </w:r>
      <w:proofErr w:type="spellStart"/>
      <w:r w:rsidRPr="00B62380">
        <w:rPr>
          <w:rFonts w:ascii="Times New Roman" w:eastAsia="Calibri" w:hAnsi="Times New Roman" w:cs="Times New Roman"/>
          <w:color w:val="000000"/>
          <w:sz w:val="28"/>
        </w:rPr>
        <w:t>экологического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воспитания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4"/>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B62380">
        <w:rPr>
          <w:rFonts w:ascii="Times New Roman" w:eastAsia="Calibri" w:hAnsi="Times New Roman" w:cs="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B62380" w:rsidRPr="00B62380" w:rsidRDefault="00B62380" w:rsidP="00B62380">
      <w:pPr>
        <w:numPr>
          <w:ilvl w:val="0"/>
          <w:numId w:val="2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B62380" w:rsidRPr="00B62380" w:rsidRDefault="00B62380" w:rsidP="00B62380">
      <w:pPr>
        <w:numPr>
          <w:ilvl w:val="0"/>
          <w:numId w:val="2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62380" w:rsidRPr="00B62380" w:rsidRDefault="00B62380" w:rsidP="00B62380">
      <w:pPr>
        <w:numPr>
          <w:ilvl w:val="0"/>
          <w:numId w:val="2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8) </w:t>
      </w:r>
      <w:proofErr w:type="spellStart"/>
      <w:r w:rsidRPr="00B62380">
        <w:rPr>
          <w:rFonts w:ascii="Times New Roman" w:eastAsia="Calibri" w:hAnsi="Times New Roman" w:cs="Times New Roman"/>
          <w:color w:val="000000"/>
          <w:sz w:val="28"/>
        </w:rPr>
        <w:t>ценности</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научного</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познания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5"/>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62380" w:rsidRPr="00B62380" w:rsidRDefault="00B62380" w:rsidP="00B62380">
      <w:pPr>
        <w:numPr>
          <w:ilvl w:val="0"/>
          <w:numId w:val="25"/>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62380" w:rsidRPr="00B62380" w:rsidRDefault="00B62380" w:rsidP="00B62380">
      <w:pPr>
        <w:numPr>
          <w:ilvl w:val="0"/>
          <w:numId w:val="25"/>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w:t>
      </w:r>
    </w:p>
    <w:p w:rsidR="00B62380" w:rsidRPr="00B62380" w:rsidRDefault="00B62380" w:rsidP="00B62380">
      <w:pPr>
        <w:numPr>
          <w:ilvl w:val="0"/>
          <w:numId w:val="26"/>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62380" w:rsidRPr="00B62380" w:rsidRDefault="00B62380" w:rsidP="00B62380">
      <w:pPr>
        <w:numPr>
          <w:ilvl w:val="0"/>
          <w:numId w:val="26"/>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62380" w:rsidRPr="00B62380" w:rsidRDefault="00B62380" w:rsidP="00B62380">
      <w:pPr>
        <w:numPr>
          <w:ilvl w:val="0"/>
          <w:numId w:val="26"/>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62380" w:rsidRPr="00B62380" w:rsidRDefault="00B62380" w:rsidP="00B62380">
      <w:pPr>
        <w:numPr>
          <w:ilvl w:val="0"/>
          <w:numId w:val="26"/>
        </w:numPr>
        <w:spacing w:after="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lastRenderedPageBreak/>
        <w:t>эмпатии</w:t>
      </w:r>
      <w:proofErr w:type="spellEnd"/>
      <w:r w:rsidRPr="00B62380">
        <w:rPr>
          <w:rFonts w:ascii="Times New Roman" w:eastAsia="Calibri" w:hAnsi="Times New Roman" w:cs="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B62380" w:rsidRPr="00B62380" w:rsidRDefault="00B62380" w:rsidP="00B62380">
      <w:pPr>
        <w:numPr>
          <w:ilvl w:val="0"/>
          <w:numId w:val="26"/>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МЕТАПРЕДМЕТНЫЕ РЕЗУЛЬТАТЫ</w:t>
      </w:r>
    </w:p>
    <w:p w:rsidR="00B62380" w:rsidRPr="00B62380" w:rsidRDefault="00B62380" w:rsidP="00B62380">
      <w:pPr>
        <w:spacing w:after="0"/>
        <w:ind w:firstLine="600"/>
        <w:jc w:val="both"/>
        <w:rPr>
          <w:rFonts w:ascii="Calibri" w:eastAsia="Calibri" w:hAnsi="Calibri" w:cs="Times New Roman"/>
          <w:lang w:val="ru-RU"/>
        </w:rPr>
      </w:pPr>
      <w:proofErr w:type="spellStart"/>
      <w:r w:rsidRPr="00B62380">
        <w:rPr>
          <w:rFonts w:ascii="Times New Roman" w:eastAsia="Calibri" w:hAnsi="Times New Roman" w:cs="Times New Roman"/>
          <w:color w:val="000000"/>
          <w:sz w:val="28"/>
          <w:lang w:val="ru-RU"/>
        </w:rPr>
        <w:t>Метапредметные</w:t>
      </w:r>
      <w:proofErr w:type="spellEnd"/>
      <w:r w:rsidRPr="00B62380">
        <w:rPr>
          <w:rFonts w:ascii="Times New Roman" w:eastAsia="Calibri" w:hAnsi="Times New Roman" w:cs="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Овладение универсальными </w:t>
      </w:r>
      <w:r w:rsidRPr="00B62380">
        <w:rPr>
          <w:rFonts w:ascii="Times New Roman" w:eastAsia="Calibri" w:hAnsi="Times New Roman" w:cs="Times New Roman"/>
          <w:b/>
          <w:color w:val="000000"/>
          <w:sz w:val="28"/>
          <w:lang w:val="ru-RU"/>
        </w:rPr>
        <w:t>учебными познавательными действиями</w:t>
      </w:r>
      <w:r w:rsidRPr="00B62380">
        <w:rPr>
          <w:rFonts w:ascii="Times New Roman" w:eastAsia="Calibri" w:hAnsi="Times New Roman" w:cs="Times New Roman"/>
          <w:color w:val="000000"/>
          <w:sz w:val="28"/>
          <w:lang w:val="ru-RU"/>
        </w:rPr>
        <w:t>:</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1) </w:t>
      </w:r>
      <w:proofErr w:type="spellStart"/>
      <w:r w:rsidRPr="00B62380">
        <w:rPr>
          <w:rFonts w:ascii="Times New Roman" w:eastAsia="Calibri" w:hAnsi="Times New Roman" w:cs="Times New Roman"/>
          <w:color w:val="000000"/>
          <w:sz w:val="28"/>
        </w:rPr>
        <w:t>базовые</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логические</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действия</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определять цели деятельности, задавать параметры и критерии их достижения;</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разрабатывать план решения проблемы с учётом анализа имеющихся материальных и нематериальных ресурсов;</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62380" w:rsidRPr="00B62380" w:rsidRDefault="00B62380" w:rsidP="00B62380">
      <w:pPr>
        <w:numPr>
          <w:ilvl w:val="0"/>
          <w:numId w:val="27"/>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развивать креативное мышление при решении жизненных проблем с опорой на собственный читательский опыт;</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2) </w:t>
      </w:r>
      <w:proofErr w:type="spellStart"/>
      <w:r w:rsidRPr="00B62380">
        <w:rPr>
          <w:rFonts w:ascii="Times New Roman" w:eastAsia="Calibri" w:hAnsi="Times New Roman" w:cs="Times New Roman"/>
          <w:color w:val="000000"/>
          <w:sz w:val="28"/>
        </w:rPr>
        <w:t>базовые</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исследовательские</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действия</w:t>
      </w:r>
      <w:proofErr w:type="spellEnd"/>
      <w:r w:rsidRPr="00B62380">
        <w:rPr>
          <w:rFonts w:ascii="Times New Roman" w:eastAsia="Calibri" w:hAnsi="Times New Roman" w:cs="Times New Roman"/>
          <w:color w:val="000000"/>
          <w:sz w:val="28"/>
        </w:rPr>
        <w:t xml:space="preserve">: </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w:t>
      </w:r>
      <w:r w:rsidRPr="00B62380">
        <w:rPr>
          <w:rFonts w:ascii="Times New Roman" w:eastAsia="Calibri" w:hAnsi="Times New Roman" w:cs="Times New Roman"/>
          <w:color w:val="000000"/>
          <w:sz w:val="28"/>
          <w:lang w:val="ru-RU"/>
        </w:rPr>
        <w:lastRenderedPageBreak/>
        <w:t xml:space="preserve">к самостоятельному поиску методов решения практических задач, применению различных методов познания; </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давать оценку новым ситуациям, оценивать приобретённый опыт, в том числе читательский;</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осуществлять целенаправленный поиск переноса средств и способов действия в профессиональную среду;</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 xml:space="preserve">уметь интегрировать знания из разных предметных областей; </w:t>
      </w:r>
    </w:p>
    <w:p w:rsidR="00B62380" w:rsidRPr="00B62380" w:rsidRDefault="00B62380" w:rsidP="00B62380">
      <w:pPr>
        <w:numPr>
          <w:ilvl w:val="0"/>
          <w:numId w:val="28"/>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3) </w:t>
      </w:r>
      <w:proofErr w:type="spellStart"/>
      <w:r w:rsidRPr="00B62380">
        <w:rPr>
          <w:rFonts w:ascii="Times New Roman" w:eastAsia="Calibri" w:hAnsi="Times New Roman" w:cs="Times New Roman"/>
          <w:color w:val="000000"/>
          <w:sz w:val="28"/>
        </w:rPr>
        <w:t>работа</w:t>
      </w:r>
      <w:proofErr w:type="spellEnd"/>
      <w:r w:rsidRPr="00B62380">
        <w:rPr>
          <w:rFonts w:ascii="Times New Roman" w:eastAsia="Calibri" w:hAnsi="Times New Roman" w:cs="Times New Roman"/>
          <w:color w:val="000000"/>
          <w:sz w:val="28"/>
        </w:rPr>
        <w:t xml:space="preserve"> с </w:t>
      </w:r>
      <w:proofErr w:type="spellStart"/>
      <w:r w:rsidRPr="00B62380">
        <w:rPr>
          <w:rFonts w:ascii="Times New Roman" w:eastAsia="Calibri" w:hAnsi="Times New Roman" w:cs="Times New Roman"/>
          <w:color w:val="000000"/>
          <w:sz w:val="28"/>
        </w:rPr>
        <w:t>информацией</w:t>
      </w:r>
      <w:proofErr w:type="spellEnd"/>
      <w:r w:rsidRPr="00B62380">
        <w:rPr>
          <w:rFonts w:ascii="Times New Roman" w:eastAsia="Calibri" w:hAnsi="Times New Roman" w:cs="Times New Roman"/>
          <w:color w:val="000000"/>
          <w:sz w:val="28"/>
        </w:rPr>
        <w:t xml:space="preserve">: </w:t>
      </w:r>
    </w:p>
    <w:p w:rsidR="00B62380" w:rsidRPr="00B62380" w:rsidRDefault="00B62380" w:rsidP="00B62380">
      <w:pPr>
        <w:numPr>
          <w:ilvl w:val="0"/>
          <w:numId w:val="2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62380" w:rsidRPr="00B62380" w:rsidRDefault="00B62380" w:rsidP="00B62380">
      <w:pPr>
        <w:numPr>
          <w:ilvl w:val="0"/>
          <w:numId w:val="2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B62380">
        <w:rPr>
          <w:rFonts w:ascii="Times New Roman" w:eastAsia="Calibri" w:hAnsi="Times New Roman" w:cs="Times New Roman"/>
          <w:color w:val="000000"/>
          <w:sz w:val="28"/>
          <w:lang w:val="ru-RU"/>
        </w:rPr>
        <w:lastRenderedPageBreak/>
        <w:t>целевой аудитории, выбирая оптимальную форму представления и визуализации;</w:t>
      </w:r>
    </w:p>
    <w:p w:rsidR="00B62380" w:rsidRPr="00B62380" w:rsidRDefault="00B62380" w:rsidP="00B62380">
      <w:pPr>
        <w:numPr>
          <w:ilvl w:val="0"/>
          <w:numId w:val="2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B62380" w:rsidRPr="00B62380" w:rsidRDefault="00B62380" w:rsidP="00B62380">
      <w:pPr>
        <w:numPr>
          <w:ilvl w:val="0"/>
          <w:numId w:val="2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62380" w:rsidRPr="00B62380" w:rsidRDefault="00B62380" w:rsidP="00B62380">
      <w:pPr>
        <w:numPr>
          <w:ilvl w:val="0"/>
          <w:numId w:val="29"/>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владеть навыками распознавания и защиты литературной </w:t>
      </w:r>
      <w:r w:rsidRPr="00B62380">
        <w:rPr>
          <w:rFonts w:ascii="Times New Roman" w:eastAsia="Calibri" w:hAnsi="Times New Roman" w:cs="Times New Roman"/>
          <w:color w:val="000000"/>
          <w:spacing w:val="-2"/>
          <w:sz w:val="28"/>
          <w:lang w:val="ru-RU"/>
        </w:rPr>
        <w:t>и другой информации, информационной безопасности личности.</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Овладение универсальными коммуникативными действиями:</w:t>
      </w: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 общение: </w:t>
      </w:r>
    </w:p>
    <w:p w:rsidR="00B62380" w:rsidRPr="00B62380" w:rsidRDefault="00B62380" w:rsidP="00B62380">
      <w:pPr>
        <w:numPr>
          <w:ilvl w:val="0"/>
          <w:numId w:val="3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B62380" w:rsidRPr="00B62380" w:rsidRDefault="00B62380" w:rsidP="00B62380">
      <w:pPr>
        <w:numPr>
          <w:ilvl w:val="0"/>
          <w:numId w:val="3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62380" w:rsidRPr="00B62380" w:rsidRDefault="00B62380" w:rsidP="00B62380">
      <w:pPr>
        <w:numPr>
          <w:ilvl w:val="0"/>
          <w:numId w:val="3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62380" w:rsidRPr="00B62380" w:rsidRDefault="00B62380" w:rsidP="00B62380">
      <w:pPr>
        <w:numPr>
          <w:ilvl w:val="0"/>
          <w:numId w:val="30"/>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2) </w:t>
      </w:r>
      <w:proofErr w:type="spellStart"/>
      <w:r w:rsidRPr="00B62380">
        <w:rPr>
          <w:rFonts w:ascii="Times New Roman" w:eastAsia="Calibri" w:hAnsi="Times New Roman" w:cs="Times New Roman"/>
          <w:color w:val="000000"/>
          <w:sz w:val="28"/>
        </w:rPr>
        <w:t>совместная</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деятельность</w:t>
      </w:r>
      <w:proofErr w:type="spellEnd"/>
      <w:r w:rsidRPr="00B62380">
        <w:rPr>
          <w:rFonts w:ascii="Times New Roman" w:eastAsia="Calibri" w:hAnsi="Times New Roman" w:cs="Times New Roman"/>
          <w:color w:val="000000"/>
          <w:sz w:val="28"/>
        </w:rPr>
        <w:t xml:space="preserve">: </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выбирать тематику и </w:t>
      </w:r>
      <w:proofErr w:type="gramStart"/>
      <w:r w:rsidRPr="00B62380">
        <w:rPr>
          <w:rFonts w:ascii="Times New Roman" w:eastAsia="Calibri" w:hAnsi="Times New Roman" w:cs="Times New Roman"/>
          <w:color w:val="000000"/>
          <w:sz w:val="28"/>
          <w:lang w:val="ru-RU"/>
        </w:rPr>
        <w:t>методы совместных действий с учётом общих интересов</w:t>
      </w:r>
      <w:proofErr w:type="gramEnd"/>
      <w:r w:rsidRPr="00B62380">
        <w:rPr>
          <w:rFonts w:ascii="Times New Roman" w:eastAsia="Calibri" w:hAnsi="Times New Roman" w:cs="Times New Roman"/>
          <w:color w:val="000000"/>
          <w:sz w:val="28"/>
          <w:lang w:val="ru-RU"/>
        </w:rPr>
        <w:t xml:space="preserve"> и возможностей каждого члена коллектива; </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lastRenderedPageBreak/>
        <w:t xml:space="preserve">предлагать новые проекты, в том числе литературные, оценивать идеи с позиции новизны, оригинальности, практической значимости; </w:t>
      </w:r>
    </w:p>
    <w:p w:rsidR="00B62380" w:rsidRPr="00B62380" w:rsidRDefault="00B62380" w:rsidP="00B62380">
      <w:pPr>
        <w:numPr>
          <w:ilvl w:val="0"/>
          <w:numId w:val="31"/>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b/>
          <w:color w:val="000000"/>
          <w:sz w:val="28"/>
          <w:lang w:val="ru-RU"/>
        </w:rPr>
        <w:t>Овладение универсальными регулятивными действиями:</w:t>
      </w: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 самоорганизация: </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давать оценку новым ситуациям, в том числе изображённым в художественной литературе;</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расширять рамки учебного предмета на основе личных предпочтений с опорой на читательский опыт;</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делать осознанный выбор, аргументировать его, брать ответственность за решение;</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оценивать приобретённый опыт с учётом литературных знаний;</w:t>
      </w:r>
    </w:p>
    <w:p w:rsidR="00B62380" w:rsidRPr="00B62380" w:rsidRDefault="00B62380" w:rsidP="00B62380">
      <w:pPr>
        <w:numPr>
          <w:ilvl w:val="0"/>
          <w:numId w:val="32"/>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2) </w:t>
      </w:r>
      <w:proofErr w:type="spellStart"/>
      <w:r w:rsidRPr="00B62380">
        <w:rPr>
          <w:rFonts w:ascii="Times New Roman" w:eastAsia="Calibri" w:hAnsi="Times New Roman" w:cs="Times New Roman"/>
          <w:color w:val="000000"/>
          <w:sz w:val="28"/>
        </w:rPr>
        <w:t>самоконтроль</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3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B62380" w:rsidRPr="00B62380" w:rsidRDefault="00B62380" w:rsidP="00B62380">
      <w:pPr>
        <w:numPr>
          <w:ilvl w:val="0"/>
          <w:numId w:val="3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62380" w:rsidRPr="00B62380" w:rsidRDefault="00B62380" w:rsidP="00B62380">
      <w:pPr>
        <w:numPr>
          <w:ilvl w:val="0"/>
          <w:numId w:val="33"/>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уметь оценивать риски и своевременно принимать решения по их снижению;</w:t>
      </w:r>
    </w:p>
    <w:p w:rsidR="00B62380" w:rsidRPr="00B62380" w:rsidRDefault="00B62380" w:rsidP="00B62380">
      <w:pPr>
        <w:spacing w:after="0"/>
        <w:ind w:firstLine="600"/>
        <w:jc w:val="both"/>
        <w:rPr>
          <w:rFonts w:ascii="Calibri" w:eastAsia="Calibri" w:hAnsi="Calibri" w:cs="Times New Roman"/>
        </w:rPr>
      </w:pPr>
      <w:r w:rsidRPr="00B62380">
        <w:rPr>
          <w:rFonts w:ascii="Times New Roman" w:eastAsia="Calibri" w:hAnsi="Times New Roman" w:cs="Times New Roman"/>
          <w:color w:val="000000"/>
          <w:sz w:val="28"/>
        </w:rPr>
        <w:t xml:space="preserve">3) </w:t>
      </w:r>
      <w:proofErr w:type="spellStart"/>
      <w:r w:rsidRPr="00B62380">
        <w:rPr>
          <w:rFonts w:ascii="Times New Roman" w:eastAsia="Calibri" w:hAnsi="Times New Roman" w:cs="Times New Roman"/>
          <w:color w:val="000000"/>
          <w:sz w:val="28"/>
        </w:rPr>
        <w:t>принятие</w:t>
      </w:r>
      <w:proofErr w:type="spellEnd"/>
      <w:r w:rsidRPr="00B62380">
        <w:rPr>
          <w:rFonts w:ascii="Times New Roman" w:eastAsia="Calibri" w:hAnsi="Times New Roman" w:cs="Times New Roman"/>
          <w:color w:val="000000"/>
          <w:sz w:val="28"/>
        </w:rPr>
        <w:t xml:space="preserve"> </w:t>
      </w:r>
      <w:proofErr w:type="spellStart"/>
      <w:r w:rsidRPr="00B62380">
        <w:rPr>
          <w:rFonts w:ascii="Times New Roman" w:eastAsia="Calibri" w:hAnsi="Times New Roman" w:cs="Times New Roman"/>
          <w:color w:val="000000"/>
          <w:sz w:val="28"/>
        </w:rPr>
        <w:t>себя</w:t>
      </w:r>
      <w:proofErr w:type="spellEnd"/>
      <w:r w:rsidRPr="00B62380">
        <w:rPr>
          <w:rFonts w:ascii="Times New Roman" w:eastAsia="Calibri" w:hAnsi="Times New Roman" w:cs="Times New Roman"/>
          <w:color w:val="000000"/>
          <w:sz w:val="28"/>
        </w:rPr>
        <w:t xml:space="preserve"> и </w:t>
      </w:r>
      <w:proofErr w:type="spellStart"/>
      <w:r w:rsidRPr="00B62380">
        <w:rPr>
          <w:rFonts w:ascii="Times New Roman" w:eastAsia="Calibri" w:hAnsi="Times New Roman" w:cs="Times New Roman"/>
          <w:color w:val="000000"/>
          <w:sz w:val="28"/>
        </w:rPr>
        <w:t>других</w:t>
      </w:r>
      <w:proofErr w:type="spellEnd"/>
      <w:r w:rsidRPr="00B62380">
        <w:rPr>
          <w:rFonts w:ascii="Times New Roman" w:eastAsia="Calibri" w:hAnsi="Times New Roman" w:cs="Times New Roman"/>
          <w:color w:val="000000"/>
          <w:sz w:val="28"/>
        </w:rPr>
        <w:t>:</w:t>
      </w:r>
    </w:p>
    <w:p w:rsidR="00B62380" w:rsidRPr="00B62380" w:rsidRDefault="00B62380" w:rsidP="00B62380">
      <w:pPr>
        <w:numPr>
          <w:ilvl w:val="0"/>
          <w:numId w:val="3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принимать себя, понимая свои недостатки и достоинства;</w:t>
      </w:r>
    </w:p>
    <w:p w:rsidR="00B62380" w:rsidRPr="00B62380" w:rsidRDefault="00B62380" w:rsidP="00B62380">
      <w:pPr>
        <w:numPr>
          <w:ilvl w:val="0"/>
          <w:numId w:val="3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принимать мотивы и аргументы других при анализе результатов деятельности, в том числе в процессе чтения художественной </w:t>
      </w:r>
      <w:r w:rsidRPr="00B62380">
        <w:rPr>
          <w:rFonts w:ascii="Times New Roman" w:eastAsia="Calibri" w:hAnsi="Times New Roman" w:cs="Times New Roman"/>
          <w:color w:val="000000"/>
          <w:sz w:val="28"/>
          <w:lang w:val="ru-RU"/>
        </w:rPr>
        <w:lastRenderedPageBreak/>
        <w:t>литературы и обсуждения литературных героев и проблем, поставленных в художественных произведениях;</w:t>
      </w:r>
    </w:p>
    <w:p w:rsidR="00B62380" w:rsidRPr="00B62380" w:rsidRDefault="00B62380" w:rsidP="00B62380">
      <w:pPr>
        <w:numPr>
          <w:ilvl w:val="0"/>
          <w:numId w:val="3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признавать своё право и право других на ошибки в дискуссиях на литературные темы;</w:t>
      </w:r>
    </w:p>
    <w:p w:rsidR="00B62380" w:rsidRPr="00B62380" w:rsidRDefault="00B62380" w:rsidP="00B62380">
      <w:pPr>
        <w:numPr>
          <w:ilvl w:val="0"/>
          <w:numId w:val="34"/>
        </w:numPr>
        <w:spacing w:after="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развивать способность понимать мир с позиции другого человека, используя знания по литературе. </w:t>
      </w:r>
    </w:p>
    <w:p w:rsidR="00B62380" w:rsidRPr="00B62380" w:rsidRDefault="00B62380" w:rsidP="00B62380">
      <w:pPr>
        <w:spacing w:after="0"/>
        <w:ind w:left="120"/>
        <w:rPr>
          <w:rFonts w:ascii="Calibri" w:eastAsia="Calibri" w:hAnsi="Calibri" w:cs="Times New Roman"/>
          <w:lang w:val="ru-RU"/>
        </w:rPr>
      </w:pP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ПРЕДМЕТНЫЕ РЕЗУЛЬТАТЫ (10–11 классы)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Предметные результаты по литературе в средней школе должны обеспечивать:</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ценностного отношения к литературе как неотъемлемой части культуры;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3)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w:t>
      </w:r>
      <w:r w:rsidRPr="00B62380">
        <w:rPr>
          <w:rFonts w:ascii="Times New Roman" w:eastAsia="Calibri" w:hAnsi="Times New Roman" w:cs="Times New Roman"/>
          <w:color w:val="000000"/>
          <w:sz w:val="28"/>
          <w:lang w:val="ru-RU"/>
        </w:rPr>
        <w:lastRenderedPageBreak/>
        <w:t xml:space="preserve">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B62380">
        <w:rPr>
          <w:rFonts w:ascii="Times New Roman" w:eastAsia="Calibri" w:hAnsi="Times New Roman" w:cs="Times New Roman"/>
          <w:color w:val="000000"/>
          <w:sz w:val="28"/>
        </w:rPr>
        <w:t>XX</w:t>
      </w:r>
      <w:r w:rsidRPr="00B62380">
        <w:rPr>
          <w:rFonts w:ascii="Times New Roman" w:eastAsia="Calibri" w:hAnsi="Times New Roman" w:cs="Times New Roman"/>
          <w:color w:val="000000"/>
          <w:sz w:val="28"/>
          <w:lang w:val="ru-RU"/>
        </w:rPr>
        <w:t>–</w:t>
      </w:r>
      <w:r w:rsidRPr="00B62380">
        <w:rPr>
          <w:rFonts w:ascii="Times New Roman" w:eastAsia="Calibri" w:hAnsi="Times New Roman" w:cs="Times New Roman"/>
          <w:color w:val="000000"/>
          <w:sz w:val="28"/>
        </w:rPr>
        <w:t>XXI</w:t>
      </w:r>
      <w:r w:rsidRPr="00B62380">
        <w:rPr>
          <w:rFonts w:ascii="Times New Roman" w:eastAsia="Calibri" w:hAnsi="Times New Roman" w:cs="Times New Roman"/>
          <w:color w:val="000000"/>
          <w:sz w:val="28"/>
          <w:lang w:val="ru-RU"/>
        </w:rPr>
        <w:t xml:space="preserve"> века: не менее двух прозаиков по выбору (в том числе Ф. А. Абрамова, В. П. Астафьева, А. Г. </w:t>
      </w:r>
      <w:proofErr w:type="spellStart"/>
      <w:r w:rsidRPr="00B62380">
        <w:rPr>
          <w:rFonts w:ascii="Times New Roman" w:eastAsia="Calibri" w:hAnsi="Times New Roman" w:cs="Times New Roman"/>
          <w:color w:val="000000"/>
          <w:sz w:val="28"/>
          <w:lang w:val="ru-RU"/>
        </w:rPr>
        <w:t>Битова</w:t>
      </w:r>
      <w:proofErr w:type="spellEnd"/>
      <w:r w:rsidRPr="00B62380">
        <w:rPr>
          <w:rFonts w:ascii="Times New Roman" w:eastAsia="Calibri" w:hAnsi="Times New Roman" w:cs="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B62380">
        <w:rPr>
          <w:rFonts w:ascii="Times New Roman" w:eastAsia="Calibri" w:hAnsi="Times New Roman" w:cs="Times New Roman"/>
          <w:color w:val="000000"/>
          <w:sz w:val="28"/>
          <w:lang w:val="ru-RU"/>
        </w:rPr>
        <w:t>Брэдбери</w:t>
      </w:r>
      <w:proofErr w:type="spellEnd"/>
      <w:r w:rsidRPr="00B62380">
        <w:rPr>
          <w:rFonts w:ascii="Times New Roman" w:eastAsia="Calibri" w:hAnsi="Times New Roman" w:cs="Times New Roman"/>
          <w:color w:val="000000"/>
          <w:sz w:val="28"/>
          <w:lang w:val="ru-RU"/>
        </w:rPr>
        <w:t xml:space="preserve">; стихотворения А. Рембо, Ш. </w:t>
      </w:r>
      <w:proofErr w:type="spellStart"/>
      <w:r w:rsidRPr="00B62380">
        <w:rPr>
          <w:rFonts w:ascii="Times New Roman" w:eastAsia="Calibri" w:hAnsi="Times New Roman" w:cs="Times New Roman"/>
          <w:color w:val="000000"/>
          <w:sz w:val="28"/>
          <w:lang w:val="ru-RU"/>
        </w:rPr>
        <w:t>Бодлера</w:t>
      </w:r>
      <w:proofErr w:type="spellEnd"/>
      <w:r w:rsidRPr="00B62380">
        <w:rPr>
          <w:rFonts w:ascii="Times New Roman" w:eastAsia="Calibri" w:hAnsi="Times New Roman" w:cs="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B62380">
        <w:rPr>
          <w:rFonts w:ascii="Times New Roman" w:eastAsia="Calibri" w:hAnsi="Times New Roman" w:cs="Times New Roman"/>
          <w:color w:val="000000"/>
          <w:sz w:val="28"/>
          <w:lang w:val="ru-RU"/>
        </w:rPr>
        <w:t>Айги</w:t>
      </w:r>
      <w:proofErr w:type="spellEnd"/>
      <w:r w:rsidRPr="00B62380">
        <w:rPr>
          <w:rFonts w:ascii="Times New Roman" w:eastAsia="Calibri" w:hAnsi="Times New Roman" w:cs="Times New Roman"/>
          <w:color w:val="000000"/>
          <w:sz w:val="28"/>
          <w:lang w:val="ru-RU"/>
        </w:rPr>
        <w:t xml:space="preserve">, Р. Гамзатова, М. </w:t>
      </w:r>
      <w:proofErr w:type="spellStart"/>
      <w:r w:rsidRPr="00B62380">
        <w:rPr>
          <w:rFonts w:ascii="Times New Roman" w:eastAsia="Calibri" w:hAnsi="Times New Roman" w:cs="Times New Roman"/>
          <w:color w:val="000000"/>
          <w:sz w:val="28"/>
          <w:lang w:val="ru-RU"/>
        </w:rPr>
        <w:t>Джалиля</w:t>
      </w:r>
      <w:proofErr w:type="spellEnd"/>
      <w:r w:rsidRPr="00B62380">
        <w:rPr>
          <w:rFonts w:ascii="Times New Roman" w:eastAsia="Calibri" w:hAnsi="Times New Roman" w:cs="Times New Roman"/>
          <w:color w:val="000000"/>
          <w:sz w:val="28"/>
          <w:lang w:val="ru-RU"/>
        </w:rPr>
        <w:t xml:space="preserve">, М. </w:t>
      </w:r>
      <w:proofErr w:type="spellStart"/>
      <w:r w:rsidRPr="00B62380">
        <w:rPr>
          <w:rFonts w:ascii="Times New Roman" w:eastAsia="Calibri" w:hAnsi="Times New Roman" w:cs="Times New Roman"/>
          <w:color w:val="000000"/>
          <w:sz w:val="28"/>
          <w:lang w:val="ru-RU"/>
        </w:rPr>
        <w:t>Карима</w:t>
      </w:r>
      <w:proofErr w:type="spellEnd"/>
      <w:r w:rsidRPr="00B62380">
        <w:rPr>
          <w:rFonts w:ascii="Times New Roman" w:eastAsia="Calibri" w:hAnsi="Times New Roman" w:cs="Times New Roman"/>
          <w:color w:val="000000"/>
          <w:sz w:val="28"/>
          <w:lang w:val="ru-RU"/>
        </w:rPr>
        <w:t xml:space="preserve">, Д. Кугультинова, К. Кулиева, Ю. </w:t>
      </w:r>
      <w:proofErr w:type="spellStart"/>
      <w:r w:rsidRPr="00B62380">
        <w:rPr>
          <w:rFonts w:ascii="Times New Roman" w:eastAsia="Calibri" w:hAnsi="Times New Roman" w:cs="Times New Roman"/>
          <w:color w:val="000000"/>
          <w:sz w:val="28"/>
          <w:lang w:val="ru-RU"/>
        </w:rPr>
        <w:t>Рытхэу</w:t>
      </w:r>
      <w:proofErr w:type="spellEnd"/>
      <w:r w:rsidRPr="00B62380">
        <w:rPr>
          <w:rFonts w:ascii="Times New Roman" w:eastAsia="Calibri" w:hAnsi="Times New Roman" w:cs="Times New Roman"/>
          <w:color w:val="000000"/>
          <w:sz w:val="28"/>
          <w:lang w:val="ru-RU"/>
        </w:rPr>
        <w:t xml:space="preserve">, Г. Тукая, К. Хетагурова, Ю. </w:t>
      </w:r>
      <w:proofErr w:type="spellStart"/>
      <w:r w:rsidRPr="00B62380">
        <w:rPr>
          <w:rFonts w:ascii="Times New Roman" w:eastAsia="Calibri" w:hAnsi="Times New Roman" w:cs="Times New Roman"/>
          <w:color w:val="000000"/>
          <w:sz w:val="28"/>
          <w:lang w:val="ru-RU"/>
        </w:rPr>
        <w:t>Шесталова</w:t>
      </w:r>
      <w:proofErr w:type="spellEnd"/>
      <w:r w:rsidRPr="00B62380">
        <w:rPr>
          <w:rFonts w:ascii="Times New Roman" w:eastAsia="Calibri" w:hAnsi="Times New Roman" w:cs="Times New Roman"/>
          <w:color w:val="000000"/>
          <w:sz w:val="28"/>
          <w:lang w:val="ru-RU"/>
        </w:rPr>
        <w:t xml:space="preserve"> и др.);</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5)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8)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B62380">
        <w:rPr>
          <w:rFonts w:ascii="Times New Roman" w:eastAsia="Calibri" w:hAnsi="Times New Roman" w:cs="Times New Roman"/>
          <w:color w:val="000000"/>
          <w:sz w:val="28"/>
          <w:lang w:val="ru-RU"/>
        </w:rPr>
        <w:t>силлаботоническая</w:t>
      </w:r>
      <w:proofErr w:type="spellEnd"/>
      <w:r w:rsidRPr="00B62380">
        <w:rPr>
          <w:rFonts w:ascii="Times New Roman" w:eastAsia="Calibri" w:hAnsi="Times New Roman" w:cs="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11)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13) умение работать с разными информационными источниками, в том числе в </w:t>
      </w:r>
      <w:proofErr w:type="spellStart"/>
      <w:r w:rsidRPr="00B62380">
        <w:rPr>
          <w:rFonts w:ascii="Times New Roman" w:eastAsia="Calibri" w:hAnsi="Times New Roman" w:cs="Times New Roman"/>
          <w:color w:val="000000"/>
          <w:sz w:val="28"/>
          <w:lang w:val="ru-RU"/>
        </w:rPr>
        <w:t>медиапространстве</w:t>
      </w:r>
      <w:proofErr w:type="spellEnd"/>
      <w:r w:rsidRPr="00B62380">
        <w:rPr>
          <w:rFonts w:ascii="Times New Roman" w:eastAsia="Calibri" w:hAnsi="Times New Roman" w:cs="Times New Roman"/>
          <w:color w:val="000000"/>
          <w:sz w:val="28"/>
          <w:lang w:val="ru-RU"/>
        </w:rPr>
        <w:t>, использовать ресурсы традиционных библиотек и электронных библиотечных систем.</w:t>
      </w:r>
    </w:p>
    <w:p w:rsidR="00B62380" w:rsidRPr="00B62380" w:rsidRDefault="00B62380" w:rsidP="00B62380">
      <w:pPr>
        <w:spacing w:after="0" w:line="480" w:lineRule="auto"/>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ПРЕДМЕТНЫЕ РЕЗУЛЬТАТЫ ПО КЛАССАМ:</w:t>
      </w:r>
      <w:r w:rsidRPr="00B62380">
        <w:rPr>
          <w:rFonts w:ascii="Times New Roman" w:eastAsia="Calibri" w:hAnsi="Times New Roman" w:cs="Times New Roman"/>
          <w:color w:val="000000"/>
          <w:sz w:val="28"/>
          <w:lang w:val="ru-RU"/>
        </w:rPr>
        <w:t xml:space="preserve"> </w:t>
      </w: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10 КЛАСС</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B62380">
        <w:rPr>
          <w:rFonts w:ascii="Times New Roman" w:eastAsia="Calibri" w:hAnsi="Times New Roman" w:cs="Times New Roman"/>
          <w:color w:val="000000"/>
          <w:sz w:val="28"/>
          <w:lang w:val="ru-RU"/>
        </w:rPr>
        <w:lastRenderedPageBreak/>
        <w:t xml:space="preserve">культурного развития страны в конкретную историческую эпоху (вторая половина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века);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3)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века);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5)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6) способность выявлять в произведениях художественной литературы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8)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B62380">
        <w:rPr>
          <w:rFonts w:ascii="Times New Roman" w:eastAsia="Calibri" w:hAnsi="Times New Roman" w:cs="Times New Roman"/>
          <w:color w:val="000000"/>
          <w:spacing w:val="-2"/>
          <w:sz w:val="28"/>
          <w:lang w:val="ru-RU"/>
        </w:rPr>
        <w:lastRenderedPageBreak/>
        <w:t>теоретико-литературных терминов и понятий (в дополнение к изученным в основной школе):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11)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B62380">
        <w:rPr>
          <w:rFonts w:ascii="Times New Roman" w:eastAsia="Calibri" w:hAnsi="Times New Roman" w:cs="Times New Roman"/>
          <w:color w:val="000000"/>
          <w:sz w:val="28"/>
          <w:lang w:val="ru-RU"/>
        </w:rPr>
        <w:t>самостоятельного истолкования</w:t>
      </w:r>
      <w:proofErr w:type="gramEnd"/>
      <w:r w:rsidRPr="00B62380">
        <w:rPr>
          <w:rFonts w:ascii="Times New Roman" w:eastAsia="Calibri" w:hAnsi="Times New Roman" w:cs="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2"/>
          <w:sz w:val="28"/>
          <w:lang w:val="ru-RU"/>
        </w:rPr>
        <w:t xml:space="preserve">13) умение работать с разными информационными источниками, в том числе в </w:t>
      </w:r>
      <w:proofErr w:type="spellStart"/>
      <w:r w:rsidRPr="00B62380">
        <w:rPr>
          <w:rFonts w:ascii="Times New Roman" w:eastAsia="Calibri" w:hAnsi="Times New Roman" w:cs="Times New Roman"/>
          <w:color w:val="000000"/>
          <w:spacing w:val="-2"/>
          <w:sz w:val="28"/>
          <w:lang w:val="ru-RU"/>
        </w:rPr>
        <w:t>медиапространстве</w:t>
      </w:r>
      <w:proofErr w:type="spellEnd"/>
      <w:r w:rsidRPr="00B62380">
        <w:rPr>
          <w:rFonts w:ascii="Times New Roman" w:eastAsia="Calibri" w:hAnsi="Times New Roman" w:cs="Times New Roman"/>
          <w:color w:val="000000"/>
          <w:spacing w:val="-2"/>
          <w:sz w:val="28"/>
          <w:lang w:val="ru-RU"/>
        </w:rPr>
        <w:t>, использовать ресурсы традиционных библиотек и электронных библиотечных систем;</w:t>
      </w:r>
    </w:p>
    <w:p w:rsidR="00B62380" w:rsidRPr="00B62380" w:rsidRDefault="00B62380" w:rsidP="00B62380">
      <w:pPr>
        <w:spacing w:after="0"/>
        <w:ind w:firstLine="600"/>
        <w:rPr>
          <w:rFonts w:ascii="Calibri" w:eastAsia="Calibri" w:hAnsi="Calibri" w:cs="Times New Roman"/>
          <w:lang w:val="ru-RU"/>
        </w:rPr>
      </w:pPr>
      <w:r w:rsidRPr="00B62380">
        <w:rPr>
          <w:rFonts w:ascii="Times New Roman" w:eastAsia="Calibri" w:hAnsi="Times New Roman" w:cs="Times New Roman"/>
          <w:b/>
          <w:color w:val="000000"/>
          <w:sz w:val="28"/>
          <w:lang w:val="ru-RU"/>
        </w:rPr>
        <w:t>11 КЛАСС</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 xml:space="preserve"> – начала </w:t>
      </w:r>
      <w:r w:rsidRPr="00B62380">
        <w:rPr>
          <w:rFonts w:ascii="Times New Roman" w:eastAsia="Calibri" w:hAnsi="Times New Roman" w:cs="Times New Roman"/>
          <w:color w:val="000000"/>
          <w:sz w:val="28"/>
        </w:rPr>
        <w:t>XXI</w:t>
      </w:r>
      <w:r w:rsidRPr="00B62380">
        <w:rPr>
          <w:rFonts w:ascii="Times New Roman" w:eastAsia="Calibri" w:hAnsi="Times New Roman" w:cs="Times New Roman"/>
          <w:color w:val="000000"/>
          <w:sz w:val="28"/>
          <w:lang w:val="ru-RU"/>
        </w:rPr>
        <w:t xml:space="preserve"> века с фактами </w:t>
      </w:r>
      <w:r w:rsidRPr="00B62380">
        <w:rPr>
          <w:rFonts w:ascii="Times New Roman" w:eastAsia="Calibri" w:hAnsi="Times New Roman" w:cs="Times New Roman"/>
          <w:color w:val="000000"/>
          <w:sz w:val="28"/>
          <w:lang w:val="ru-RU"/>
        </w:rPr>
        <w:lastRenderedPageBreak/>
        <w:t xml:space="preserve">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B62380">
        <w:rPr>
          <w:rFonts w:ascii="Times New Roman" w:eastAsia="Calibri" w:hAnsi="Times New Roman" w:cs="Times New Roman"/>
          <w:color w:val="000000"/>
          <w:spacing w:val="-1"/>
          <w:sz w:val="28"/>
        </w:rPr>
        <w:t>XIX</w:t>
      </w:r>
      <w:r w:rsidRPr="00B62380">
        <w:rPr>
          <w:rFonts w:ascii="Times New Roman" w:eastAsia="Calibri" w:hAnsi="Times New Roman" w:cs="Times New Roman"/>
          <w:color w:val="000000"/>
          <w:spacing w:val="-1"/>
          <w:sz w:val="28"/>
          <w:lang w:val="ru-RU"/>
        </w:rPr>
        <w:t xml:space="preserve"> – начало </w:t>
      </w:r>
      <w:r w:rsidRPr="00B62380">
        <w:rPr>
          <w:rFonts w:ascii="Times New Roman" w:eastAsia="Calibri" w:hAnsi="Times New Roman" w:cs="Times New Roman"/>
          <w:color w:val="000000"/>
          <w:spacing w:val="-1"/>
          <w:sz w:val="28"/>
        </w:rPr>
        <w:t>XXI</w:t>
      </w:r>
      <w:r w:rsidRPr="00B62380">
        <w:rPr>
          <w:rFonts w:ascii="Times New Roman" w:eastAsia="Calibri" w:hAnsi="Times New Roman" w:cs="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5)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B62380">
        <w:rPr>
          <w:rFonts w:ascii="Times New Roman" w:eastAsia="Calibri" w:hAnsi="Times New Roman" w:cs="Times New Roman"/>
          <w:color w:val="000000"/>
          <w:sz w:val="28"/>
        </w:rPr>
        <w:t>XIX</w:t>
      </w:r>
      <w:r w:rsidRPr="00B62380">
        <w:rPr>
          <w:rFonts w:ascii="Times New Roman" w:eastAsia="Calibri" w:hAnsi="Times New Roman" w:cs="Times New Roman"/>
          <w:color w:val="000000"/>
          <w:sz w:val="28"/>
          <w:lang w:val="ru-RU"/>
        </w:rPr>
        <w:t>–</w:t>
      </w:r>
      <w:r w:rsidRPr="00B62380">
        <w:rPr>
          <w:rFonts w:ascii="Times New Roman" w:eastAsia="Calibri" w:hAnsi="Times New Roman" w:cs="Times New Roman"/>
          <w:color w:val="000000"/>
          <w:sz w:val="28"/>
        </w:rPr>
        <w:t>XXI</w:t>
      </w:r>
      <w:r w:rsidRPr="00B62380">
        <w:rPr>
          <w:rFonts w:ascii="Times New Roman" w:eastAsia="Calibri" w:hAnsi="Times New Roman" w:cs="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8)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11) </w:t>
      </w:r>
      <w:proofErr w:type="spellStart"/>
      <w:r w:rsidRPr="00B62380">
        <w:rPr>
          <w:rFonts w:ascii="Times New Roman" w:eastAsia="Calibri" w:hAnsi="Times New Roman" w:cs="Times New Roman"/>
          <w:color w:val="000000"/>
          <w:sz w:val="28"/>
          <w:lang w:val="ru-RU"/>
        </w:rPr>
        <w:t>сформированность</w:t>
      </w:r>
      <w:proofErr w:type="spellEnd"/>
      <w:r w:rsidRPr="00B62380">
        <w:rPr>
          <w:rFonts w:ascii="Times New Roman" w:eastAsia="Calibri" w:hAnsi="Times New Roman" w:cs="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B62380">
        <w:rPr>
          <w:rFonts w:ascii="Times New Roman" w:eastAsia="Calibri" w:hAnsi="Times New Roman" w:cs="Times New Roman"/>
          <w:color w:val="000000"/>
          <w:sz w:val="28"/>
          <w:lang w:val="ru-RU"/>
        </w:rPr>
        <w:t>самостоятельного истолкования</w:t>
      </w:r>
      <w:proofErr w:type="gramEnd"/>
      <w:r w:rsidRPr="00B62380">
        <w:rPr>
          <w:rFonts w:ascii="Times New Roman" w:eastAsia="Calibri" w:hAnsi="Times New Roman" w:cs="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62380" w:rsidRPr="00B62380" w:rsidRDefault="00B62380" w:rsidP="00B62380">
      <w:pPr>
        <w:spacing w:after="0"/>
        <w:ind w:firstLine="600"/>
        <w:jc w:val="both"/>
        <w:rPr>
          <w:rFonts w:ascii="Calibri" w:eastAsia="Calibri" w:hAnsi="Calibri" w:cs="Times New Roman"/>
          <w:lang w:val="ru-RU"/>
        </w:rPr>
      </w:pPr>
      <w:r w:rsidRPr="00B62380">
        <w:rPr>
          <w:rFonts w:ascii="Times New Roman" w:eastAsia="Calibri" w:hAnsi="Times New Roman" w:cs="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B62380">
        <w:rPr>
          <w:rFonts w:ascii="Times New Roman" w:eastAsia="Calibri" w:hAnsi="Times New Roman" w:cs="Times New Roman"/>
          <w:color w:val="000000"/>
          <w:sz w:val="28"/>
          <w:lang w:val="ru-RU"/>
        </w:rPr>
        <w:t>медиапространстве</w:t>
      </w:r>
      <w:proofErr w:type="spellEnd"/>
      <w:r w:rsidRPr="00B62380">
        <w:rPr>
          <w:rFonts w:ascii="Times New Roman" w:eastAsia="Calibri" w:hAnsi="Times New Roman" w:cs="Times New Roman"/>
          <w:color w:val="000000"/>
          <w:sz w:val="28"/>
          <w:lang w:val="ru-RU"/>
        </w:rPr>
        <w:t>, оптимально использовать ресурсы традиционных библиотек и электронных библиотечных систем.</w:t>
      </w: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B62380" w:rsidRDefault="00B62380" w:rsidP="0072702A">
      <w:pPr>
        <w:spacing w:after="0"/>
        <w:ind w:left="120"/>
        <w:rPr>
          <w:rFonts w:ascii="Times New Roman" w:hAnsi="Times New Roman"/>
          <w:b/>
          <w:color w:val="000000"/>
          <w:sz w:val="24"/>
          <w:lang w:val="ru-RU"/>
        </w:rPr>
      </w:pPr>
    </w:p>
    <w:p w:rsidR="0072702A" w:rsidRPr="001D6CC5" w:rsidRDefault="0072702A" w:rsidP="0072702A">
      <w:pPr>
        <w:spacing w:after="0"/>
        <w:ind w:left="120"/>
        <w:rPr>
          <w:sz w:val="20"/>
        </w:rPr>
      </w:pPr>
      <w:r w:rsidRPr="001D6CC5">
        <w:rPr>
          <w:rFonts w:ascii="Times New Roman" w:hAnsi="Times New Roman"/>
          <w:b/>
          <w:color w:val="000000"/>
          <w:sz w:val="24"/>
        </w:rPr>
        <w:t xml:space="preserve">ТЕМАТИЧЕСКИЙ ПЛАН </w:t>
      </w:r>
    </w:p>
    <w:p w:rsidR="0072702A" w:rsidRPr="001D6CC5" w:rsidRDefault="0072702A" w:rsidP="0072702A">
      <w:pPr>
        <w:spacing w:after="0"/>
        <w:ind w:left="120"/>
        <w:rPr>
          <w:sz w:val="20"/>
        </w:rPr>
      </w:pPr>
      <w:r w:rsidRPr="001D6CC5">
        <w:rPr>
          <w:rFonts w:ascii="Times New Roman" w:hAnsi="Times New Roman"/>
          <w:b/>
          <w:color w:val="000000"/>
          <w:sz w:val="24"/>
        </w:rPr>
        <w:t xml:space="preserve"> 10 КЛАСС </w:t>
      </w:r>
    </w:p>
    <w:tbl>
      <w:tblPr>
        <w:tblW w:w="0" w:type="auto"/>
        <w:tblCellSpacing w:w="20" w:type="nil"/>
        <w:tblInd w:w="3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4199"/>
        <w:gridCol w:w="1569"/>
        <w:gridCol w:w="1517"/>
        <w:gridCol w:w="1384"/>
      </w:tblGrid>
      <w:tr w:rsidR="0072702A" w:rsidTr="009B63FE">
        <w:trPr>
          <w:trHeight w:val="144"/>
          <w:tblCellSpacing w:w="20" w:type="nil"/>
        </w:trPr>
        <w:tc>
          <w:tcPr>
            <w:tcW w:w="793" w:type="dxa"/>
            <w:vMerge w:val="restart"/>
            <w:tcMar>
              <w:top w:w="50" w:type="dxa"/>
              <w:left w:w="100" w:type="dxa"/>
            </w:tcMar>
            <w:vAlign w:val="center"/>
          </w:tcPr>
          <w:p w:rsidR="0072702A" w:rsidRDefault="0072702A" w:rsidP="009B63FE">
            <w:pPr>
              <w:spacing w:after="0"/>
              <w:ind w:left="135"/>
            </w:pPr>
            <w:r>
              <w:rPr>
                <w:rFonts w:ascii="Times New Roman" w:hAnsi="Times New Roman"/>
                <w:b/>
                <w:color w:val="000000"/>
                <w:sz w:val="24"/>
              </w:rPr>
              <w:t xml:space="preserve">№ п/п </w:t>
            </w:r>
          </w:p>
          <w:p w:rsidR="0072702A" w:rsidRDefault="0072702A" w:rsidP="009B63FE">
            <w:pPr>
              <w:spacing w:after="0"/>
              <w:ind w:left="135"/>
            </w:pPr>
          </w:p>
        </w:tc>
        <w:tc>
          <w:tcPr>
            <w:tcW w:w="4199" w:type="dxa"/>
            <w:vMerge w:val="restart"/>
            <w:tcMar>
              <w:top w:w="50" w:type="dxa"/>
              <w:left w:w="100" w:type="dxa"/>
            </w:tcMar>
            <w:vAlign w:val="center"/>
          </w:tcPr>
          <w:p w:rsidR="0072702A" w:rsidRDefault="0072702A" w:rsidP="009B63F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2702A" w:rsidRDefault="0072702A" w:rsidP="009B63FE">
            <w:pPr>
              <w:spacing w:after="0"/>
              <w:ind w:left="135"/>
            </w:pPr>
          </w:p>
        </w:tc>
        <w:tc>
          <w:tcPr>
            <w:tcW w:w="3086" w:type="dxa"/>
            <w:gridSpan w:val="2"/>
            <w:tcMar>
              <w:top w:w="50" w:type="dxa"/>
              <w:left w:w="100" w:type="dxa"/>
            </w:tcMar>
            <w:vAlign w:val="center"/>
          </w:tcPr>
          <w:p w:rsidR="0072702A" w:rsidRDefault="0072702A" w:rsidP="009B63F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84" w:type="dxa"/>
            <w:vMerge w:val="restart"/>
            <w:tcMar>
              <w:top w:w="50" w:type="dxa"/>
              <w:left w:w="100" w:type="dxa"/>
            </w:tcMar>
            <w:vAlign w:val="center"/>
          </w:tcPr>
          <w:p w:rsidR="0072702A" w:rsidRPr="00B42978" w:rsidRDefault="0072702A" w:rsidP="009B63FE">
            <w:pPr>
              <w:spacing w:after="0"/>
              <w:ind w:left="135"/>
              <w:rPr>
                <w:rFonts w:ascii="Times New Roman" w:hAnsi="Times New Roman" w:cs="Times New Roman"/>
                <w:lang w:val="ru-RU"/>
              </w:rPr>
            </w:pPr>
          </w:p>
        </w:tc>
      </w:tr>
      <w:tr w:rsidR="0072702A" w:rsidTr="009B63FE">
        <w:trPr>
          <w:trHeight w:val="144"/>
          <w:tblCellSpacing w:w="20" w:type="nil"/>
        </w:trPr>
        <w:tc>
          <w:tcPr>
            <w:tcW w:w="793" w:type="dxa"/>
            <w:vMerge/>
            <w:tcBorders>
              <w:top w:val="nil"/>
            </w:tcBorders>
            <w:tcMar>
              <w:top w:w="50" w:type="dxa"/>
              <w:left w:w="100" w:type="dxa"/>
            </w:tcMar>
          </w:tcPr>
          <w:p w:rsidR="0072702A" w:rsidRDefault="0072702A" w:rsidP="009B63FE"/>
        </w:tc>
        <w:tc>
          <w:tcPr>
            <w:tcW w:w="4199" w:type="dxa"/>
            <w:vMerge/>
            <w:tcBorders>
              <w:top w:val="nil"/>
            </w:tcBorders>
            <w:tcMar>
              <w:top w:w="50" w:type="dxa"/>
              <w:left w:w="100" w:type="dxa"/>
            </w:tcMar>
          </w:tcPr>
          <w:p w:rsidR="0072702A" w:rsidRDefault="0072702A" w:rsidP="009B63FE"/>
        </w:tc>
        <w:tc>
          <w:tcPr>
            <w:tcW w:w="3086" w:type="dxa"/>
            <w:gridSpan w:val="2"/>
            <w:tcMar>
              <w:top w:w="50" w:type="dxa"/>
              <w:left w:w="100" w:type="dxa"/>
            </w:tcMar>
            <w:vAlign w:val="center"/>
          </w:tcPr>
          <w:p w:rsidR="0072702A" w:rsidRDefault="0072702A" w:rsidP="009B63F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702A" w:rsidRDefault="0072702A" w:rsidP="009B63FE">
            <w:pPr>
              <w:spacing w:after="0"/>
              <w:ind w:left="135"/>
            </w:pPr>
          </w:p>
        </w:tc>
        <w:tc>
          <w:tcPr>
            <w:tcW w:w="1384" w:type="dxa"/>
            <w:vMerge/>
            <w:tcBorders>
              <w:top w:val="nil"/>
            </w:tcBorders>
            <w:tcMar>
              <w:top w:w="50" w:type="dxa"/>
              <w:left w:w="100" w:type="dxa"/>
            </w:tcMar>
          </w:tcPr>
          <w:p w:rsidR="0072702A" w:rsidRDefault="0072702A" w:rsidP="009B63FE"/>
        </w:tc>
      </w:tr>
      <w:tr w:rsidR="0072702A" w:rsidRPr="00AB74AB" w:rsidTr="009B63FE">
        <w:trPr>
          <w:trHeight w:val="144"/>
          <w:tblCellSpacing w:w="20" w:type="nil"/>
        </w:trPr>
        <w:tc>
          <w:tcPr>
            <w:tcW w:w="9462" w:type="dxa"/>
            <w:gridSpan w:val="5"/>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b/>
                <w:color w:val="000000"/>
                <w:sz w:val="24"/>
                <w:lang w:val="ru-RU"/>
              </w:rPr>
              <w:t>Раздел 1.</w:t>
            </w:r>
            <w:r w:rsidRPr="00B42978">
              <w:rPr>
                <w:rFonts w:ascii="Times New Roman" w:hAnsi="Times New Roman"/>
                <w:color w:val="000000"/>
                <w:sz w:val="24"/>
                <w:lang w:val="ru-RU"/>
              </w:rPr>
              <w:t xml:space="preserve"> </w:t>
            </w:r>
            <w:r w:rsidRPr="00B4297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42978">
              <w:rPr>
                <w:rFonts w:ascii="Times New Roman" w:hAnsi="Times New Roman"/>
                <w:b/>
                <w:color w:val="000000"/>
                <w:sz w:val="24"/>
                <w:lang w:val="ru-RU"/>
              </w:rPr>
              <w:t xml:space="preserve"> века</w:t>
            </w: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1.1</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А. Н. Островский. Драма «Гроза»</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1.2</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И. А. Гончаров. Роман «Обломов»</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1.3</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И. С. Тургенев. Роман «Отцы и дети»</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1.4</w:t>
            </w:r>
          </w:p>
        </w:tc>
        <w:tc>
          <w:tcPr>
            <w:tcW w:w="4199" w:type="dxa"/>
            <w:tcMar>
              <w:top w:w="50" w:type="dxa"/>
              <w:left w:w="100" w:type="dxa"/>
            </w:tcMar>
            <w:vAlign w:val="center"/>
          </w:tcPr>
          <w:p w:rsidR="0072702A" w:rsidRDefault="0072702A" w:rsidP="009B63FE">
            <w:pPr>
              <w:spacing w:after="0"/>
              <w:ind w:left="135"/>
            </w:pPr>
            <w:r w:rsidRPr="00B42978">
              <w:rPr>
                <w:rFonts w:ascii="Times New Roman" w:hAnsi="Times New Roman"/>
                <w:color w:val="000000"/>
                <w:sz w:val="24"/>
                <w:lang w:val="ru-RU"/>
              </w:rPr>
              <w:t>Ф. 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B42978">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4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1.5</w:t>
            </w:r>
          </w:p>
        </w:tc>
        <w:tc>
          <w:tcPr>
            <w:tcW w:w="4199" w:type="dxa"/>
            <w:tcMar>
              <w:top w:w="50" w:type="dxa"/>
              <w:left w:w="100" w:type="dxa"/>
            </w:tcMar>
            <w:vAlign w:val="center"/>
          </w:tcPr>
          <w:p w:rsidR="0072702A" w:rsidRDefault="0072702A" w:rsidP="009B63FE">
            <w:pPr>
              <w:spacing w:after="0"/>
              <w:ind w:left="135"/>
            </w:pPr>
            <w:r w:rsidRPr="00B42978">
              <w:rPr>
                <w:rFonts w:ascii="Times New Roman" w:hAnsi="Times New Roman"/>
                <w:color w:val="000000"/>
                <w:sz w:val="24"/>
                <w:lang w:val="ru-RU"/>
              </w:rPr>
              <w:t xml:space="preserve">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6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1.6</w:t>
            </w:r>
          </w:p>
        </w:tc>
        <w:tc>
          <w:tcPr>
            <w:tcW w:w="4199" w:type="dxa"/>
            <w:tcMar>
              <w:top w:w="50" w:type="dxa"/>
              <w:left w:w="100" w:type="dxa"/>
            </w:tcMar>
            <w:vAlign w:val="center"/>
          </w:tcPr>
          <w:p w:rsidR="0072702A" w:rsidRDefault="0072702A" w:rsidP="009B63FE">
            <w:pPr>
              <w:spacing w:after="0"/>
              <w:ind w:left="135"/>
            </w:pPr>
            <w:r w:rsidRPr="00B42978">
              <w:rPr>
                <w:rFonts w:ascii="Times New Roman" w:hAnsi="Times New Roman"/>
                <w:color w:val="000000"/>
                <w:sz w:val="24"/>
                <w:lang w:val="ru-RU"/>
              </w:rPr>
              <w:t xml:space="preserve">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3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1.7</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 xml:space="preserve">М. Е. Салтыков-Щедрин. Роман-хроника «История одного города» (не менее двух глав по выбору). Например, главы «О </w:t>
            </w:r>
            <w:proofErr w:type="spellStart"/>
            <w:r w:rsidRPr="00B42978">
              <w:rPr>
                <w:rFonts w:ascii="Times New Roman" w:hAnsi="Times New Roman"/>
                <w:color w:val="000000"/>
                <w:sz w:val="24"/>
                <w:lang w:val="ru-RU"/>
              </w:rPr>
              <w:t>корени</w:t>
            </w:r>
            <w:proofErr w:type="spellEnd"/>
            <w:r w:rsidRPr="00B42978">
              <w:rPr>
                <w:rFonts w:ascii="Times New Roman" w:hAnsi="Times New Roman"/>
                <w:color w:val="000000"/>
                <w:sz w:val="24"/>
                <w:lang w:val="ru-RU"/>
              </w:rPr>
              <w:t xml:space="preserve"> происхождения </w:t>
            </w:r>
            <w:proofErr w:type="spellStart"/>
            <w:r w:rsidRPr="00B42978">
              <w:rPr>
                <w:rFonts w:ascii="Times New Roman" w:hAnsi="Times New Roman"/>
                <w:color w:val="000000"/>
                <w:sz w:val="24"/>
                <w:lang w:val="ru-RU"/>
              </w:rPr>
              <w:t>глуповцев</w:t>
            </w:r>
            <w:proofErr w:type="spellEnd"/>
            <w:r w:rsidRPr="00B42978">
              <w:rPr>
                <w:rFonts w:ascii="Times New Roman" w:hAnsi="Times New Roman"/>
                <w:color w:val="000000"/>
                <w:sz w:val="24"/>
                <w:lang w:val="ru-RU"/>
              </w:rPr>
              <w:t>», «Опись градоначальникам», «Органчик», «Подтверждение покаяния» и др.</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lastRenderedPageBreak/>
              <w:t>1.8</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Ф. М. Достоевский. Роман «Преступление и наказание»</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1.9</w:t>
            </w:r>
          </w:p>
        </w:tc>
        <w:tc>
          <w:tcPr>
            <w:tcW w:w="4199" w:type="dxa"/>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Л. Н. Толстой. Роман-эпопея «Война и мир»</w:t>
            </w:r>
          </w:p>
        </w:tc>
        <w:tc>
          <w:tcPr>
            <w:tcW w:w="3086" w:type="dxa"/>
            <w:gridSpan w:val="2"/>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1.10</w:t>
            </w:r>
          </w:p>
        </w:tc>
        <w:tc>
          <w:tcPr>
            <w:tcW w:w="4199" w:type="dxa"/>
            <w:tcMar>
              <w:top w:w="50" w:type="dxa"/>
              <w:left w:w="100" w:type="dxa"/>
            </w:tcMar>
            <w:vAlign w:val="center"/>
          </w:tcPr>
          <w:p w:rsidR="0072702A" w:rsidRDefault="0072702A" w:rsidP="009B63FE">
            <w:pPr>
              <w:spacing w:after="0"/>
              <w:ind w:left="135"/>
            </w:pPr>
            <w:r w:rsidRPr="00B42978">
              <w:rPr>
                <w:rFonts w:ascii="Times New Roman" w:hAnsi="Times New Roman"/>
                <w:color w:val="000000"/>
                <w:sz w:val="24"/>
                <w:lang w:val="ru-RU"/>
              </w:rPr>
              <w:t xml:space="preserve">Н. 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2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793" w:type="dxa"/>
            <w:tcMar>
              <w:top w:w="50" w:type="dxa"/>
              <w:left w:w="100" w:type="dxa"/>
            </w:tcMar>
            <w:vAlign w:val="center"/>
          </w:tcPr>
          <w:p w:rsidR="0072702A" w:rsidRDefault="0072702A" w:rsidP="009B63FE">
            <w:pPr>
              <w:spacing w:after="0"/>
            </w:pPr>
            <w:r>
              <w:rPr>
                <w:rFonts w:ascii="Times New Roman" w:hAnsi="Times New Roman"/>
                <w:color w:val="000000"/>
                <w:sz w:val="24"/>
              </w:rPr>
              <w:t>1.11</w:t>
            </w:r>
          </w:p>
        </w:tc>
        <w:tc>
          <w:tcPr>
            <w:tcW w:w="4199" w:type="dxa"/>
            <w:tcMar>
              <w:top w:w="50" w:type="dxa"/>
              <w:left w:w="100" w:type="dxa"/>
            </w:tcMar>
            <w:vAlign w:val="center"/>
          </w:tcPr>
          <w:p w:rsidR="0072702A" w:rsidRDefault="0072702A" w:rsidP="009B63FE">
            <w:pPr>
              <w:spacing w:after="0"/>
              <w:ind w:left="135"/>
            </w:pPr>
            <w:r w:rsidRPr="00B42978">
              <w:rPr>
                <w:rFonts w:ascii="Times New Roman" w:hAnsi="Times New Roman"/>
                <w:color w:val="000000"/>
                <w:sz w:val="24"/>
                <w:lang w:val="ru-RU"/>
              </w:rPr>
              <w:t>А. П. Чехов. Рассказы (не менее трёх по выбору). Например, «Студент», «</w:t>
            </w:r>
            <w:proofErr w:type="spellStart"/>
            <w:r w:rsidRPr="00B42978">
              <w:rPr>
                <w:rFonts w:ascii="Times New Roman" w:hAnsi="Times New Roman"/>
                <w:color w:val="000000"/>
                <w:sz w:val="24"/>
                <w:lang w:val="ru-RU"/>
              </w:rPr>
              <w:t>Ионыч</w:t>
            </w:r>
            <w:proofErr w:type="spellEnd"/>
            <w:r w:rsidRPr="00B42978">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9 </w:t>
            </w:r>
          </w:p>
        </w:tc>
        <w:tc>
          <w:tcPr>
            <w:tcW w:w="1384" w:type="dxa"/>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4992" w:type="dxa"/>
            <w:gridSpan w:val="2"/>
            <w:tcMar>
              <w:top w:w="50" w:type="dxa"/>
              <w:left w:w="100" w:type="dxa"/>
            </w:tcMar>
            <w:vAlign w:val="center"/>
          </w:tcPr>
          <w:p w:rsidR="0072702A" w:rsidRDefault="0072702A" w:rsidP="009B63F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86" w:type="dxa"/>
            <w:gridSpan w:val="2"/>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66</w:t>
            </w:r>
          </w:p>
        </w:tc>
        <w:tc>
          <w:tcPr>
            <w:tcW w:w="1384" w:type="dxa"/>
            <w:tcMar>
              <w:top w:w="50" w:type="dxa"/>
              <w:left w:w="100" w:type="dxa"/>
            </w:tcMar>
            <w:vAlign w:val="center"/>
          </w:tcPr>
          <w:p w:rsidR="0072702A" w:rsidRDefault="0072702A" w:rsidP="009B63FE"/>
        </w:tc>
      </w:tr>
      <w:tr w:rsidR="0072702A" w:rsidTr="009B63FE">
        <w:trPr>
          <w:trHeight w:val="144"/>
          <w:tblCellSpacing w:w="20" w:type="nil"/>
        </w:trPr>
        <w:tc>
          <w:tcPr>
            <w:tcW w:w="4992" w:type="dxa"/>
            <w:gridSpan w:val="2"/>
            <w:tcMar>
              <w:top w:w="50" w:type="dxa"/>
              <w:left w:w="100" w:type="dxa"/>
            </w:tcMar>
            <w:vAlign w:val="center"/>
          </w:tcPr>
          <w:p w:rsidR="0072702A" w:rsidRDefault="0072702A" w:rsidP="009B63F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9" w:type="dxa"/>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2702A" w:rsidRDefault="0072702A" w:rsidP="009B63FE"/>
        </w:tc>
      </w:tr>
      <w:tr w:rsidR="0072702A" w:rsidTr="009B63FE">
        <w:trPr>
          <w:trHeight w:val="144"/>
          <w:tblCellSpacing w:w="20" w:type="nil"/>
        </w:trPr>
        <w:tc>
          <w:tcPr>
            <w:tcW w:w="4992" w:type="dxa"/>
            <w:gridSpan w:val="2"/>
            <w:tcMar>
              <w:top w:w="50" w:type="dxa"/>
              <w:left w:w="100" w:type="dxa"/>
            </w:tcMar>
            <w:vAlign w:val="center"/>
          </w:tcPr>
          <w:p w:rsidR="0072702A" w:rsidRDefault="0072702A" w:rsidP="009B63FE">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69" w:type="dxa"/>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10 </w:t>
            </w:r>
          </w:p>
        </w:tc>
        <w:tc>
          <w:tcPr>
            <w:tcW w:w="2901" w:type="dxa"/>
            <w:gridSpan w:val="2"/>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4992" w:type="dxa"/>
            <w:gridSpan w:val="2"/>
            <w:tcMar>
              <w:top w:w="50" w:type="dxa"/>
              <w:left w:w="100" w:type="dxa"/>
            </w:tcMar>
            <w:vAlign w:val="center"/>
          </w:tcPr>
          <w:p w:rsidR="0072702A" w:rsidRDefault="0072702A" w:rsidP="009B63FE">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69" w:type="dxa"/>
            <w:tcMar>
              <w:top w:w="50" w:type="dxa"/>
              <w:left w:w="100" w:type="dxa"/>
            </w:tcMar>
            <w:vAlign w:val="center"/>
          </w:tcPr>
          <w:p w:rsidR="0072702A" w:rsidRDefault="0072702A" w:rsidP="009B63FE">
            <w:pPr>
              <w:spacing w:after="0"/>
              <w:ind w:left="135"/>
              <w:jc w:val="center"/>
            </w:pPr>
            <w:r>
              <w:rPr>
                <w:rFonts w:ascii="Times New Roman" w:hAnsi="Times New Roman"/>
                <w:color w:val="000000"/>
                <w:sz w:val="24"/>
              </w:rPr>
              <w:t xml:space="preserve"> 4 </w:t>
            </w:r>
          </w:p>
        </w:tc>
        <w:tc>
          <w:tcPr>
            <w:tcW w:w="2901" w:type="dxa"/>
            <w:gridSpan w:val="2"/>
            <w:tcMar>
              <w:top w:w="50" w:type="dxa"/>
              <w:left w:w="100" w:type="dxa"/>
            </w:tcMar>
            <w:vAlign w:val="center"/>
          </w:tcPr>
          <w:p w:rsidR="0072702A" w:rsidRDefault="0072702A" w:rsidP="009B63FE">
            <w:pPr>
              <w:spacing w:after="0"/>
              <w:ind w:left="135"/>
            </w:pPr>
          </w:p>
        </w:tc>
      </w:tr>
      <w:tr w:rsidR="0072702A" w:rsidTr="009B63FE">
        <w:trPr>
          <w:trHeight w:val="144"/>
          <w:tblCellSpacing w:w="20" w:type="nil"/>
        </w:trPr>
        <w:tc>
          <w:tcPr>
            <w:tcW w:w="4992" w:type="dxa"/>
            <w:gridSpan w:val="2"/>
            <w:tcMar>
              <w:top w:w="50" w:type="dxa"/>
              <w:left w:w="100" w:type="dxa"/>
            </w:tcMar>
            <w:vAlign w:val="center"/>
          </w:tcPr>
          <w:p w:rsidR="0072702A" w:rsidRPr="00B42978" w:rsidRDefault="0072702A" w:rsidP="009B63FE">
            <w:pPr>
              <w:spacing w:after="0"/>
              <w:ind w:left="135"/>
              <w:rPr>
                <w:lang w:val="ru-RU"/>
              </w:rPr>
            </w:pPr>
            <w:r w:rsidRPr="00B42978">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72702A" w:rsidRDefault="0072702A" w:rsidP="009B63FE">
            <w:pPr>
              <w:spacing w:after="0"/>
              <w:ind w:left="135"/>
              <w:jc w:val="center"/>
            </w:pPr>
            <w:r w:rsidRPr="00B42978">
              <w:rPr>
                <w:rFonts w:ascii="Times New Roman" w:hAnsi="Times New Roman"/>
                <w:color w:val="000000"/>
                <w:sz w:val="24"/>
                <w:lang w:val="ru-RU"/>
              </w:rPr>
              <w:t xml:space="preserve"> </w:t>
            </w:r>
            <w:r>
              <w:rPr>
                <w:rFonts w:ascii="Times New Roman" w:hAnsi="Times New Roman"/>
                <w:color w:val="000000"/>
                <w:sz w:val="24"/>
              </w:rPr>
              <w:t>98</w:t>
            </w:r>
          </w:p>
        </w:tc>
        <w:tc>
          <w:tcPr>
            <w:tcW w:w="2901" w:type="dxa"/>
            <w:gridSpan w:val="2"/>
            <w:tcMar>
              <w:top w:w="50" w:type="dxa"/>
              <w:left w:w="100" w:type="dxa"/>
            </w:tcMar>
            <w:vAlign w:val="center"/>
          </w:tcPr>
          <w:p w:rsidR="0072702A" w:rsidRDefault="0072702A" w:rsidP="009B63FE"/>
        </w:tc>
      </w:tr>
    </w:tbl>
    <w:p w:rsidR="0072702A" w:rsidRDefault="0072702A" w:rsidP="0072702A">
      <w:pPr>
        <w:sectPr w:rsidR="0072702A" w:rsidSect="001D6CC5">
          <w:type w:val="continuous"/>
          <w:pgSz w:w="11906" w:h="16383"/>
          <w:pgMar w:top="850" w:right="1134" w:bottom="1701" w:left="1134" w:header="720" w:footer="720" w:gutter="0"/>
          <w:cols w:space="720"/>
          <w:docGrid w:linePitch="299"/>
        </w:sectPr>
      </w:pPr>
    </w:p>
    <w:p w:rsidR="0072702A" w:rsidRDefault="0072702A" w:rsidP="0072702A">
      <w:pPr>
        <w:sectPr w:rsidR="0072702A" w:rsidSect="001D6CC5">
          <w:type w:val="continuous"/>
          <w:pgSz w:w="11906" w:h="16383"/>
          <w:pgMar w:top="850" w:right="1134" w:bottom="1701" w:left="1134" w:header="720" w:footer="720" w:gutter="0"/>
          <w:cols w:space="720"/>
          <w:docGrid w:linePitch="299"/>
        </w:sectPr>
      </w:pPr>
    </w:p>
    <w:p w:rsidR="00B62380" w:rsidRPr="00B62380" w:rsidRDefault="0072702A" w:rsidP="00B62380">
      <w:pPr>
        <w:spacing w:after="0"/>
        <w:ind w:left="120"/>
        <w:rPr>
          <w:rFonts w:ascii="Calibri" w:eastAsia="Calibri" w:hAnsi="Calibri" w:cs="Times New Roman"/>
        </w:rPr>
      </w:pPr>
      <w:bookmarkStart w:id="53" w:name="block-20715922"/>
      <w:bookmarkEnd w:id="7"/>
      <w:r>
        <w:rPr>
          <w:rFonts w:ascii="Times New Roman" w:hAnsi="Times New Roman"/>
          <w:b/>
          <w:color w:val="000000"/>
          <w:sz w:val="28"/>
        </w:rPr>
        <w:lastRenderedPageBreak/>
        <w:t xml:space="preserve"> </w:t>
      </w:r>
      <w:r w:rsidR="00B62380" w:rsidRPr="00B62380">
        <w:rPr>
          <w:rFonts w:ascii="Times New Roman" w:eastAsia="Calibri" w:hAnsi="Times New Roman" w:cs="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606"/>
        <w:gridCol w:w="1448"/>
        <w:gridCol w:w="2812"/>
      </w:tblGrid>
      <w:tr w:rsidR="00B62380" w:rsidRPr="00B62380" w:rsidTr="00B62380">
        <w:trPr>
          <w:trHeight w:val="144"/>
          <w:tblCellSpacing w:w="20" w:type="nil"/>
        </w:trPr>
        <w:tc>
          <w:tcPr>
            <w:tcW w:w="995" w:type="dxa"/>
            <w:vMerge w:val="restart"/>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b/>
                <w:color w:val="000000"/>
                <w:sz w:val="24"/>
              </w:rPr>
              <w:t xml:space="preserve">№ п/п </w:t>
            </w:r>
          </w:p>
          <w:p w:rsidR="00B62380" w:rsidRPr="00B62380" w:rsidRDefault="00B62380" w:rsidP="00B62380">
            <w:pPr>
              <w:spacing w:after="0"/>
              <w:ind w:left="135"/>
              <w:rPr>
                <w:rFonts w:ascii="Calibri" w:eastAsia="Calibri" w:hAnsi="Calibri" w:cs="Times New Roman"/>
              </w:rPr>
            </w:pPr>
          </w:p>
        </w:tc>
        <w:tc>
          <w:tcPr>
            <w:tcW w:w="4716" w:type="dxa"/>
            <w:vMerge w:val="restart"/>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Наименование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разделов</w:t>
            </w:r>
            <w:proofErr w:type="spellEnd"/>
            <w:r w:rsidRPr="00B62380">
              <w:rPr>
                <w:rFonts w:ascii="Times New Roman" w:eastAsia="Calibri" w:hAnsi="Times New Roman" w:cs="Times New Roman"/>
                <w:b/>
                <w:color w:val="000000"/>
                <w:sz w:val="24"/>
              </w:rPr>
              <w:t xml:space="preserve"> и </w:t>
            </w:r>
            <w:proofErr w:type="spellStart"/>
            <w:r w:rsidRPr="00B62380">
              <w:rPr>
                <w:rFonts w:ascii="Times New Roman" w:eastAsia="Calibri" w:hAnsi="Times New Roman" w:cs="Times New Roman"/>
                <w:b/>
                <w:color w:val="000000"/>
                <w:sz w:val="24"/>
              </w:rPr>
              <w:t>тем</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программы</w:t>
            </w:r>
            <w:proofErr w:type="spellEnd"/>
            <w:r w:rsidRPr="00B62380">
              <w:rPr>
                <w:rFonts w:ascii="Times New Roman" w:eastAsia="Calibri" w:hAnsi="Times New Roman" w:cs="Times New Roman"/>
                <w:b/>
                <w:color w:val="000000"/>
                <w:sz w:val="24"/>
              </w:rPr>
              <w:t xml:space="preserve"> </w:t>
            </w:r>
          </w:p>
          <w:p w:rsidR="00B62380" w:rsidRPr="00B62380" w:rsidRDefault="00B62380" w:rsidP="00B62380">
            <w:pPr>
              <w:spacing w:after="0"/>
              <w:ind w:left="135"/>
              <w:rPr>
                <w:rFonts w:ascii="Calibri" w:eastAsia="Calibri" w:hAnsi="Calibri" w:cs="Times New Roman"/>
              </w:rPr>
            </w:pPr>
          </w:p>
        </w:tc>
        <w:tc>
          <w:tcPr>
            <w:tcW w:w="4286" w:type="dxa"/>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Электронные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цифровые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образовательные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ресурсы</w:t>
            </w:r>
            <w:proofErr w:type="spellEnd"/>
            <w:r w:rsidRPr="00B62380">
              <w:rPr>
                <w:rFonts w:ascii="Times New Roman" w:eastAsia="Calibri" w:hAnsi="Times New Roman" w:cs="Times New Roman"/>
                <w:b/>
                <w:color w:val="000000"/>
                <w:sz w:val="24"/>
              </w:rPr>
              <w:t xml:space="preserve"> </w:t>
            </w:r>
          </w:p>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vMerge/>
            <w:tcBorders>
              <w:top w:val="nil"/>
            </w:tcBorders>
            <w:tcMar>
              <w:top w:w="50" w:type="dxa"/>
              <w:left w:w="100" w:type="dxa"/>
            </w:tcMar>
          </w:tcPr>
          <w:p w:rsidR="00B62380" w:rsidRPr="00B62380" w:rsidRDefault="00B62380" w:rsidP="00B62380">
            <w:pPr>
              <w:rPr>
                <w:rFonts w:ascii="Calibri" w:eastAsia="Calibri" w:hAnsi="Calibri" w:cs="Times New Roman"/>
              </w:rPr>
            </w:pPr>
          </w:p>
        </w:tc>
        <w:tc>
          <w:tcPr>
            <w:tcW w:w="0" w:type="auto"/>
            <w:vMerge/>
            <w:tcBorders>
              <w:top w:val="nil"/>
            </w:tcBorders>
            <w:tcMar>
              <w:top w:w="50" w:type="dxa"/>
              <w:left w:w="100" w:type="dxa"/>
            </w:tcMar>
          </w:tcPr>
          <w:p w:rsidR="00B62380" w:rsidRPr="00B62380" w:rsidRDefault="00B62380" w:rsidP="00B62380">
            <w:pPr>
              <w:rPr>
                <w:rFonts w:ascii="Calibri" w:eastAsia="Calibri" w:hAnsi="Calibri" w:cs="Times New Roman"/>
              </w:rPr>
            </w:pPr>
          </w:p>
        </w:tc>
        <w:tc>
          <w:tcPr>
            <w:tcW w:w="1474"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Всего</w:t>
            </w:r>
            <w:proofErr w:type="spellEnd"/>
            <w:r w:rsidRPr="00B62380">
              <w:rPr>
                <w:rFonts w:ascii="Times New Roman" w:eastAsia="Calibri" w:hAnsi="Times New Roman" w:cs="Times New Roman"/>
                <w:b/>
                <w:color w:val="000000"/>
                <w:sz w:val="24"/>
              </w:rPr>
              <w:t xml:space="preserve"> </w:t>
            </w:r>
          </w:p>
          <w:p w:rsidR="00B62380" w:rsidRPr="00B62380" w:rsidRDefault="00B62380" w:rsidP="00B62380">
            <w:pPr>
              <w:spacing w:after="0"/>
              <w:ind w:left="135"/>
              <w:rPr>
                <w:rFonts w:ascii="Calibri" w:eastAsia="Calibri" w:hAnsi="Calibri" w:cs="Times New Roman"/>
              </w:rPr>
            </w:pPr>
          </w:p>
        </w:tc>
        <w:tc>
          <w:tcPr>
            <w:tcW w:w="0" w:type="auto"/>
            <w:tcBorders>
              <w:top w:val="nil"/>
            </w:tcBorders>
            <w:tcMar>
              <w:top w:w="50" w:type="dxa"/>
              <w:left w:w="100" w:type="dxa"/>
            </w:tcMar>
          </w:tcPr>
          <w:p w:rsidR="00B62380" w:rsidRPr="00B62380" w:rsidRDefault="00B62380" w:rsidP="00B62380">
            <w:pPr>
              <w:rPr>
                <w:rFonts w:ascii="Calibri" w:eastAsia="Calibri" w:hAnsi="Calibri" w:cs="Times New Roman"/>
              </w:rPr>
            </w:pP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1.1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А.И. Куприн. Рассказы и повести (одно произведение по выбору). Например, «Гранатовый браслет», «Олеся»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1.2</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Л.Н. Андреев. Рассказы и повести (одно произведение по выбору). Например, «Иуда Искариот», «Большой шлем»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1.3</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М. Горький. Рассказы (один по выбору). Например, «Старуха </w:t>
            </w:r>
            <w:proofErr w:type="spellStart"/>
            <w:r w:rsidRPr="00B62380">
              <w:rPr>
                <w:rFonts w:ascii="Times New Roman" w:eastAsia="Calibri" w:hAnsi="Times New Roman" w:cs="Times New Roman"/>
                <w:color w:val="000000"/>
                <w:sz w:val="24"/>
                <w:lang w:val="ru-RU"/>
              </w:rPr>
              <w:t>Изергиль</w:t>
            </w:r>
            <w:proofErr w:type="spellEnd"/>
            <w:r w:rsidRPr="00B62380">
              <w:rPr>
                <w:rFonts w:ascii="Times New Roman" w:eastAsia="Calibri" w:hAnsi="Times New Roman" w:cs="Times New Roman"/>
                <w:color w:val="000000"/>
                <w:sz w:val="24"/>
                <w:lang w:val="ru-RU"/>
              </w:rPr>
              <w:t xml:space="preserve">», «Макар </w:t>
            </w:r>
            <w:proofErr w:type="spellStart"/>
            <w:r w:rsidRPr="00B62380">
              <w:rPr>
                <w:rFonts w:ascii="Times New Roman" w:eastAsia="Calibri" w:hAnsi="Times New Roman" w:cs="Times New Roman"/>
                <w:color w:val="000000"/>
                <w:sz w:val="24"/>
                <w:lang w:val="ru-RU"/>
              </w:rPr>
              <w:t>Чудра</w:t>
            </w:r>
            <w:proofErr w:type="spellEnd"/>
            <w:r w:rsidRPr="00B62380">
              <w:rPr>
                <w:rFonts w:ascii="Times New Roman" w:eastAsia="Calibri" w:hAnsi="Times New Roman" w:cs="Times New Roman"/>
                <w:color w:val="000000"/>
                <w:sz w:val="24"/>
                <w:lang w:val="ru-RU"/>
              </w:rPr>
              <w:t xml:space="preserve">», «Коновалов» и др. </w:t>
            </w:r>
            <w:proofErr w:type="spellStart"/>
            <w:r w:rsidRPr="00B62380">
              <w:rPr>
                <w:rFonts w:ascii="Times New Roman" w:eastAsia="Calibri" w:hAnsi="Times New Roman" w:cs="Times New Roman"/>
                <w:color w:val="000000"/>
                <w:sz w:val="24"/>
              </w:rPr>
              <w:t>Пьеса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На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дне</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5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1.4</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Стихотворения поэтов Серебряного века (не менее двух стихотворений одного поэта по выбору). Например, </w:t>
            </w:r>
            <w:r w:rsidRPr="00B62380">
              <w:rPr>
                <w:rFonts w:ascii="Times New Roman" w:eastAsia="Calibri" w:hAnsi="Times New Roman" w:cs="Times New Roman"/>
                <w:color w:val="000000"/>
                <w:sz w:val="24"/>
              </w:rPr>
              <w:lastRenderedPageBreak/>
              <w:t>c</w:t>
            </w:r>
            <w:proofErr w:type="spellStart"/>
            <w:r w:rsidRPr="00B62380">
              <w:rPr>
                <w:rFonts w:ascii="Times New Roman" w:eastAsia="Calibri" w:hAnsi="Times New Roman" w:cs="Times New Roman"/>
                <w:color w:val="000000"/>
                <w:sz w:val="24"/>
                <w:lang w:val="ru-RU"/>
              </w:rPr>
              <w:t>тихотворения</w:t>
            </w:r>
            <w:proofErr w:type="spellEnd"/>
            <w:r w:rsidRPr="00B62380">
              <w:rPr>
                <w:rFonts w:ascii="Times New Roman" w:eastAsia="Calibri" w:hAnsi="Times New Roman" w:cs="Times New Roman"/>
                <w:color w:val="000000"/>
                <w:sz w:val="24"/>
                <w:lang w:val="ru-RU"/>
              </w:rPr>
              <w:t xml:space="preserve"> К.Д. Бальмонта, М.А. Волошина, Н.С. Гумилёва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lastRenderedPageBreak/>
              <w:t>Итого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11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2.2</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sidRPr="00B62380">
              <w:rPr>
                <w:rFonts w:ascii="Times New Roman" w:eastAsia="Calibri" w:hAnsi="Times New Roman" w:cs="Times New Roman"/>
                <w:color w:val="000000"/>
                <w:sz w:val="24"/>
              </w:rPr>
              <w:t>Поэма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Двенадцать</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2.3</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В.В. Маяковский. Стихотворения (не менее трёх по выбору). Например, «А вы могли бы?», «Нате!», «Послушайте!», «</w:t>
            </w:r>
            <w:proofErr w:type="spellStart"/>
            <w:r w:rsidRPr="00B62380">
              <w:rPr>
                <w:rFonts w:ascii="Times New Roman" w:eastAsia="Calibri" w:hAnsi="Times New Roman" w:cs="Times New Roman"/>
                <w:color w:val="000000"/>
                <w:sz w:val="24"/>
                <w:lang w:val="ru-RU"/>
              </w:rPr>
              <w:t>Лиличка</w:t>
            </w:r>
            <w:proofErr w:type="spellEnd"/>
            <w:r w:rsidRPr="00B62380">
              <w:rPr>
                <w:rFonts w:ascii="Times New Roman" w:eastAsia="Calibri" w:hAnsi="Times New Roman" w:cs="Times New Roman"/>
                <w:color w:val="000000"/>
                <w:sz w:val="24"/>
                <w:lang w:val="ru-RU"/>
              </w:rPr>
              <w:t xml:space="preserve">!», «Юбилейное», «Прозаседавшиеся», «Письмо Татьяне Яковлевой» и др. </w:t>
            </w:r>
            <w:proofErr w:type="spellStart"/>
            <w:r w:rsidRPr="00B62380">
              <w:rPr>
                <w:rFonts w:ascii="Times New Roman" w:eastAsia="Calibri" w:hAnsi="Times New Roman" w:cs="Times New Roman"/>
                <w:color w:val="000000"/>
                <w:sz w:val="24"/>
              </w:rPr>
              <w:t>Поэма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Облако</w:t>
            </w:r>
            <w:proofErr w:type="spellEnd"/>
            <w:r w:rsidRPr="00B62380">
              <w:rPr>
                <w:rFonts w:ascii="Times New Roman" w:eastAsia="Calibri" w:hAnsi="Times New Roman" w:cs="Times New Roman"/>
                <w:color w:val="000000"/>
                <w:sz w:val="24"/>
              </w:rPr>
              <w:t xml:space="preserve"> в </w:t>
            </w:r>
            <w:proofErr w:type="spellStart"/>
            <w:r w:rsidRPr="00B62380">
              <w:rPr>
                <w:rFonts w:ascii="Times New Roman" w:eastAsia="Calibri" w:hAnsi="Times New Roman" w:cs="Times New Roman"/>
                <w:color w:val="000000"/>
                <w:sz w:val="24"/>
              </w:rPr>
              <w:t>штанах</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2.4</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2.5</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2.6</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М.И. Цветаева. Стихотворения (не менее трёх по выбору). Например, «Моим стихам, написанным так рано…», «Кто </w:t>
            </w:r>
            <w:r w:rsidRPr="00B62380">
              <w:rPr>
                <w:rFonts w:ascii="Times New Roman" w:eastAsia="Calibri" w:hAnsi="Times New Roman" w:cs="Times New Roman"/>
                <w:color w:val="000000"/>
                <w:sz w:val="24"/>
                <w:lang w:val="ru-RU"/>
              </w:rPr>
              <w:lastRenderedPageBreak/>
              <w:t>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2.7</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B62380">
              <w:rPr>
                <w:rFonts w:ascii="Times New Roman" w:eastAsia="Calibri" w:hAnsi="Times New Roman" w:cs="Times New Roman"/>
                <w:color w:val="000000"/>
                <w:sz w:val="24"/>
                <w:lang w:val="ru-RU"/>
              </w:rPr>
              <w:t>утешно</w:t>
            </w:r>
            <w:proofErr w:type="spellEnd"/>
            <w:r w:rsidRPr="00B62380">
              <w:rPr>
                <w:rFonts w:ascii="Times New Roman" w:eastAsia="Calibri" w:hAnsi="Times New Roman" w:cs="Times New Roman"/>
                <w:color w:val="000000"/>
                <w:sz w:val="24"/>
                <w:lang w:val="ru-RU"/>
              </w:rPr>
              <w:t xml:space="preserve">…», «Не с теми я, кто бросил землю...», «Мужество», «Приморский сонет», «Родная земля» и др. </w:t>
            </w:r>
            <w:proofErr w:type="spellStart"/>
            <w:r w:rsidRPr="00B62380">
              <w:rPr>
                <w:rFonts w:ascii="Times New Roman" w:eastAsia="Calibri" w:hAnsi="Times New Roman" w:cs="Times New Roman"/>
                <w:color w:val="000000"/>
                <w:sz w:val="24"/>
              </w:rPr>
              <w:t>Поэма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Реквием</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2.8</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Н.А. Островский. Роман «Как закалялась сталь» (избранные главы)</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2.9</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М.А. Шолохов. Роман-эпопея «Тихий Дон» (избранные главы)</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2.10</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М.А. Булгаков. Романы «Белая гвардия», «Мастер и Маргарита» (один роман по выбору)</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2.12</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2.13</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w:t>
            </w:r>
            <w:r w:rsidRPr="00B62380">
              <w:rPr>
                <w:rFonts w:ascii="Times New Roman" w:eastAsia="Calibri" w:hAnsi="Times New Roman" w:cs="Times New Roman"/>
                <w:color w:val="000000"/>
                <w:sz w:val="24"/>
                <w:lang w:val="ru-RU"/>
              </w:rPr>
              <w:lastRenderedPageBreak/>
              <w:t>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2.14</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А.А. Фадеев. Роман «Молодая гвардия»</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2.15</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В.О. Богомолов. Роман "В августе сорок четвертого"</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2.16</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B62380">
              <w:rPr>
                <w:rFonts w:ascii="Times New Roman" w:eastAsia="Calibri" w:hAnsi="Times New Roman" w:cs="Times New Roman"/>
                <w:color w:val="000000"/>
                <w:sz w:val="24"/>
                <w:lang w:val="ru-RU"/>
              </w:rPr>
              <w:t>Друниной</w:t>
            </w:r>
            <w:proofErr w:type="spellEnd"/>
            <w:r w:rsidRPr="00B62380">
              <w:rPr>
                <w:rFonts w:ascii="Times New Roman" w:eastAsia="Calibri" w:hAnsi="Times New Roman" w:cs="Times New Roman"/>
                <w:color w:val="000000"/>
                <w:sz w:val="24"/>
                <w:lang w:val="ru-RU"/>
              </w:rPr>
              <w:t xml:space="preserve">, М.В. Исаковского, Ю.Д. </w:t>
            </w:r>
            <w:proofErr w:type="spellStart"/>
            <w:r w:rsidRPr="00B62380">
              <w:rPr>
                <w:rFonts w:ascii="Times New Roman" w:eastAsia="Calibri" w:hAnsi="Times New Roman" w:cs="Times New Roman"/>
                <w:color w:val="000000"/>
                <w:sz w:val="24"/>
                <w:lang w:val="ru-RU"/>
              </w:rPr>
              <w:t>Левитанского</w:t>
            </w:r>
            <w:proofErr w:type="spellEnd"/>
            <w:r w:rsidRPr="00B62380">
              <w:rPr>
                <w:rFonts w:ascii="Times New Roman" w:eastAsia="Calibri" w:hAnsi="Times New Roman" w:cs="Times New Roman"/>
                <w:color w:val="000000"/>
                <w:sz w:val="24"/>
                <w:lang w:val="ru-RU"/>
              </w:rPr>
              <w:t>, С.С. Орлова, Д.С. Самойлова, К.М. Симонова, Б.А. Слуцкого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2.17</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Драматургия о Великой Отечественной войне. Пьесы (одно произведение по выбору). </w:t>
            </w:r>
            <w:proofErr w:type="spellStart"/>
            <w:r w:rsidRPr="00B62380">
              <w:rPr>
                <w:rFonts w:ascii="Times New Roman" w:eastAsia="Calibri" w:hAnsi="Times New Roman" w:cs="Times New Roman"/>
                <w:color w:val="000000"/>
                <w:sz w:val="24"/>
              </w:rPr>
              <w:t>Например</w:t>
            </w:r>
            <w:proofErr w:type="spellEnd"/>
            <w:r w:rsidRPr="00B62380">
              <w:rPr>
                <w:rFonts w:ascii="Times New Roman" w:eastAsia="Calibri" w:hAnsi="Times New Roman" w:cs="Times New Roman"/>
                <w:color w:val="000000"/>
                <w:sz w:val="24"/>
              </w:rPr>
              <w:t xml:space="preserve">, В.С. </w:t>
            </w:r>
            <w:proofErr w:type="spellStart"/>
            <w:r w:rsidRPr="00B62380">
              <w:rPr>
                <w:rFonts w:ascii="Times New Roman" w:eastAsia="Calibri" w:hAnsi="Times New Roman" w:cs="Times New Roman"/>
                <w:color w:val="000000"/>
                <w:sz w:val="24"/>
              </w:rPr>
              <w:t>Розов</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Вечно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живые</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2.18</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2.19</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2.20</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2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2.21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В.Г. Распутин. Рассказы и повести (не менее одного произведения по выбору). </w:t>
            </w:r>
            <w:proofErr w:type="spellStart"/>
            <w:r w:rsidRPr="00B62380">
              <w:rPr>
                <w:rFonts w:ascii="Times New Roman" w:eastAsia="Calibri" w:hAnsi="Times New Roman" w:cs="Times New Roman"/>
                <w:color w:val="000000"/>
                <w:sz w:val="24"/>
              </w:rPr>
              <w:lastRenderedPageBreak/>
              <w:t>Например</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Живи</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помни</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Прощание</w:t>
            </w:r>
            <w:proofErr w:type="spellEnd"/>
            <w:r w:rsidRPr="00B62380">
              <w:rPr>
                <w:rFonts w:ascii="Times New Roman" w:eastAsia="Calibri" w:hAnsi="Times New Roman" w:cs="Times New Roman"/>
                <w:color w:val="000000"/>
                <w:sz w:val="24"/>
              </w:rPr>
              <w:t xml:space="preserve"> с </w:t>
            </w:r>
            <w:proofErr w:type="spellStart"/>
            <w:r w:rsidRPr="00B62380">
              <w:rPr>
                <w:rFonts w:ascii="Times New Roman" w:eastAsia="Calibri" w:hAnsi="Times New Roman" w:cs="Times New Roman"/>
                <w:color w:val="000000"/>
                <w:sz w:val="24"/>
              </w:rPr>
              <w:t>Матёрой</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2.22</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2.23</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Итого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60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3.1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Проза второй половины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 начала </w:t>
            </w:r>
            <w:r w:rsidRPr="00B62380">
              <w:rPr>
                <w:rFonts w:ascii="Times New Roman" w:eastAsia="Calibri" w:hAnsi="Times New Roman" w:cs="Times New Roman"/>
                <w:color w:val="000000"/>
                <w:sz w:val="24"/>
              </w:rPr>
              <w:t>XXI</w:t>
            </w:r>
            <w:r w:rsidRPr="00B62380">
              <w:rPr>
                <w:rFonts w:ascii="Times New Roman" w:eastAsia="Calibri" w:hAnsi="Times New Roman" w:cs="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B62380">
              <w:rPr>
                <w:rFonts w:ascii="Times New Roman" w:eastAsia="Calibri" w:hAnsi="Times New Roman" w:cs="Times New Roman"/>
                <w:color w:val="000000"/>
                <w:sz w:val="24"/>
                <w:lang w:val="ru-RU"/>
              </w:rPr>
              <w:t>Бобришный</w:t>
            </w:r>
            <w:proofErr w:type="spellEnd"/>
            <w:r w:rsidRPr="00B62380">
              <w:rPr>
                <w:rFonts w:ascii="Times New Roman" w:eastAsia="Calibri" w:hAnsi="Times New Roman" w:cs="Times New Roman"/>
                <w:color w:val="000000"/>
                <w:sz w:val="24"/>
                <w:lang w:val="ru-RU"/>
              </w:rPr>
              <w:t xml:space="preserve"> </w:t>
            </w:r>
            <w:proofErr w:type="spellStart"/>
            <w:r w:rsidRPr="00B62380">
              <w:rPr>
                <w:rFonts w:ascii="Times New Roman" w:eastAsia="Calibri" w:hAnsi="Times New Roman" w:cs="Times New Roman"/>
                <w:color w:val="000000"/>
                <w:sz w:val="24"/>
                <w:lang w:val="ru-RU"/>
              </w:rPr>
              <w:t>угор</w:t>
            </w:r>
            <w:proofErr w:type="spellEnd"/>
            <w:r w:rsidRPr="00B62380">
              <w:rPr>
                <w:rFonts w:ascii="Times New Roman" w:eastAsia="Calibri" w:hAnsi="Times New Roman" w:cs="Times New Roman"/>
                <w:color w:val="000000"/>
                <w:sz w:val="24"/>
                <w:lang w:val="ru-RU"/>
              </w:rPr>
              <w:t>»); Ф.А. Искандер (роман в рассказах «</w:t>
            </w:r>
            <w:proofErr w:type="spellStart"/>
            <w:r w:rsidRPr="00B62380">
              <w:rPr>
                <w:rFonts w:ascii="Times New Roman" w:eastAsia="Calibri" w:hAnsi="Times New Roman" w:cs="Times New Roman"/>
                <w:color w:val="000000"/>
                <w:sz w:val="24"/>
                <w:lang w:val="ru-RU"/>
              </w:rPr>
              <w:t>Сандро</w:t>
            </w:r>
            <w:proofErr w:type="spellEnd"/>
            <w:r w:rsidRPr="00B62380">
              <w:rPr>
                <w:rFonts w:ascii="Times New Roman" w:eastAsia="Calibri" w:hAnsi="Times New Roman" w:cs="Times New Roman"/>
                <w:color w:val="000000"/>
                <w:sz w:val="24"/>
                <w:lang w:val="ru-RU"/>
              </w:rPr>
              <w:t xml:space="preserve"> из Чегема» (фрагменты); Ю.П. Казаков (рассказы «Северный дневник», «Поморка»); З. </w:t>
            </w:r>
            <w:proofErr w:type="spellStart"/>
            <w:r w:rsidRPr="00B62380">
              <w:rPr>
                <w:rFonts w:ascii="Times New Roman" w:eastAsia="Calibri" w:hAnsi="Times New Roman" w:cs="Times New Roman"/>
                <w:color w:val="000000"/>
                <w:sz w:val="24"/>
                <w:lang w:val="ru-RU"/>
              </w:rPr>
              <w:t>Прилепин</w:t>
            </w:r>
            <w:proofErr w:type="spellEnd"/>
            <w:r w:rsidRPr="00B62380">
              <w:rPr>
                <w:rFonts w:ascii="Times New Roman" w:eastAsia="Calibri" w:hAnsi="Times New Roman" w:cs="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3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Итого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по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3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4.1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Поэзия второй половины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 начала </w:t>
            </w:r>
            <w:r w:rsidRPr="00B62380">
              <w:rPr>
                <w:rFonts w:ascii="Times New Roman" w:eastAsia="Calibri" w:hAnsi="Times New Roman" w:cs="Times New Roman"/>
                <w:color w:val="000000"/>
                <w:sz w:val="24"/>
              </w:rPr>
              <w:t>XXI</w:t>
            </w:r>
            <w:r w:rsidRPr="00B62380">
              <w:rPr>
                <w:rFonts w:ascii="Times New Roman" w:eastAsia="Calibri" w:hAnsi="Times New Roman" w:cs="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w:t>
            </w:r>
            <w:r w:rsidRPr="00B62380">
              <w:rPr>
                <w:rFonts w:ascii="Times New Roman" w:eastAsia="Calibri" w:hAnsi="Times New Roman" w:cs="Times New Roman"/>
                <w:color w:val="000000"/>
                <w:sz w:val="24"/>
                <w:lang w:val="ru-RU"/>
              </w:rPr>
              <w:lastRenderedPageBreak/>
              <w:t xml:space="preserve">Высоцкого, Е.А. Евтушенко, Н.А. Заболоцкого, Ю.П. Кузнецова, А.С. Кушнера, Л.Н. Мартынова, Б.Ш. Окуджавы, Р.И. Рождественского, А.А. Тарковского, О.Г. </w:t>
            </w:r>
            <w:proofErr w:type="spellStart"/>
            <w:r w:rsidRPr="00B62380">
              <w:rPr>
                <w:rFonts w:ascii="Times New Roman" w:eastAsia="Calibri" w:hAnsi="Times New Roman" w:cs="Times New Roman"/>
                <w:color w:val="000000"/>
                <w:sz w:val="24"/>
                <w:lang w:val="ru-RU"/>
              </w:rPr>
              <w:t>Чухонцева</w:t>
            </w:r>
            <w:proofErr w:type="spellEnd"/>
            <w:r w:rsidRPr="00B62380">
              <w:rPr>
                <w:rFonts w:ascii="Times New Roman" w:eastAsia="Calibri" w:hAnsi="Times New Roman" w:cs="Times New Roman"/>
                <w:color w:val="000000"/>
                <w:sz w:val="24"/>
                <w:lang w:val="ru-RU"/>
              </w:rPr>
              <w:t xml:space="preserve"> и других.</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lastRenderedPageBreak/>
              <w:t>Итого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по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2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5.1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Драматургия второй половины ХХ — начала </w:t>
            </w:r>
            <w:r w:rsidRPr="00B62380">
              <w:rPr>
                <w:rFonts w:ascii="Times New Roman" w:eastAsia="Calibri" w:hAnsi="Times New Roman" w:cs="Times New Roman"/>
                <w:color w:val="000000"/>
                <w:sz w:val="24"/>
              </w:rPr>
              <w:t>XXI</w:t>
            </w:r>
            <w:r w:rsidRPr="00B62380">
              <w:rPr>
                <w:rFonts w:ascii="Times New Roman" w:eastAsia="Calibri" w:hAnsi="Times New Roman" w:cs="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Итого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по</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6.1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B62380">
              <w:rPr>
                <w:rFonts w:ascii="Times New Roman" w:eastAsia="Calibri" w:hAnsi="Times New Roman" w:cs="Times New Roman"/>
                <w:color w:val="000000"/>
                <w:sz w:val="24"/>
                <w:lang w:val="ru-RU"/>
              </w:rPr>
              <w:t>Рытхэу</w:t>
            </w:r>
            <w:proofErr w:type="spellEnd"/>
            <w:r w:rsidRPr="00B62380">
              <w:rPr>
                <w:rFonts w:ascii="Times New Roman" w:eastAsia="Calibri" w:hAnsi="Times New Roman" w:cs="Times New Roman"/>
                <w:color w:val="000000"/>
                <w:sz w:val="24"/>
                <w:lang w:val="ru-RU"/>
              </w:rPr>
              <w:t xml:space="preserve"> «Хранитель огня»; повесть Ю. </w:t>
            </w:r>
            <w:proofErr w:type="spellStart"/>
            <w:r w:rsidRPr="00B62380">
              <w:rPr>
                <w:rFonts w:ascii="Times New Roman" w:eastAsia="Calibri" w:hAnsi="Times New Roman" w:cs="Times New Roman"/>
                <w:color w:val="000000"/>
                <w:sz w:val="24"/>
                <w:lang w:val="ru-RU"/>
              </w:rPr>
              <w:t>Шесталова</w:t>
            </w:r>
            <w:proofErr w:type="spellEnd"/>
            <w:r w:rsidRPr="00B62380">
              <w:rPr>
                <w:rFonts w:ascii="Times New Roman" w:eastAsia="Calibri" w:hAnsi="Times New Roman" w:cs="Times New Roman"/>
                <w:color w:val="000000"/>
                <w:sz w:val="24"/>
                <w:lang w:val="ru-RU"/>
              </w:rPr>
              <w:t xml:space="preserve"> «Синий ветер </w:t>
            </w:r>
            <w:proofErr w:type="spellStart"/>
            <w:r w:rsidRPr="00B62380">
              <w:rPr>
                <w:rFonts w:ascii="Times New Roman" w:eastAsia="Calibri" w:hAnsi="Times New Roman" w:cs="Times New Roman"/>
                <w:color w:val="000000"/>
                <w:sz w:val="24"/>
                <w:lang w:val="ru-RU"/>
              </w:rPr>
              <w:t>каслания</w:t>
            </w:r>
            <w:proofErr w:type="spellEnd"/>
            <w:r w:rsidRPr="00B62380">
              <w:rPr>
                <w:rFonts w:ascii="Times New Roman" w:eastAsia="Calibri" w:hAnsi="Times New Roman" w:cs="Times New Roman"/>
                <w:color w:val="000000"/>
                <w:sz w:val="24"/>
                <w:lang w:val="ru-RU"/>
              </w:rPr>
              <w:t xml:space="preserve">» и др.; стихотворения Г. </w:t>
            </w:r>
            <w:proofErr w:type="spellStart"/>
            <w:r w:rsidRPr="00B62380">
              <w:rPr>
                <w:rFonts w:ascii="Times New Roman" w:eastAsia="Calibri" w:hAnsi="Times New Roman" w:cs="Times New Roman"/>
                <w:color w:val="000000"/>
                <w:sz w:val="24"/>
                <w:lang w:val="ru-RU"/>
              </w:rPr>
              <w:t>Айги</w:t>
            </w:r>
            <w:proofErr w:type="spellEnd"/>
            <w:r w:rsidRPr="00B62380">
              <w:rPr>
                <w:rFonts w:ascii="Times New Roman" w:eastAsia="Calibri" w:hAnsi="Times New Roman" w:cs="Times New Roman"/>
                <w:color w:val="000000"/>
                <w:sz w:val="24"/>
                <w:lang w:val="ru-RU"/>
              </w:rPr>
              <w:t xml:space="preserve">, Р. Гамзатова, М. </w:t>
            </w:r>
            <w:proofErr w:type="spellStart"/>
            <w:r w:rsidRPr="00B62380">
              <w:rPr>
                <w:rFonts w:ascii="Times New Roman" w:eastAsia="Calibri" w:hAnsi="Times New Roman" w:cs="Times New Roman"/>
                <w:color w:val="000000"/>
                <w:sz w:val="24"/>
                <w:lang w:val="ru-RU"/>
              </w:rPr>
              <w:t>Джалиля</w:t>
            </w:r>
            <w:proofErr w:type="spellEnd"/>
            <w:r w:rsidRPr="00B62380">
              <w:rPr>
                <w:rFonts w:ascii="Times New Roman" w:eastAsia="Calibri" w:hAnsi="Times New Roman" w:cs="Times New Roman"/>
                <w:color w:val="000000"/>
                <w:sz w:val="24"/>
                <w:lang w:val="ru-RU"/>
              </w:rPr>
              <w:t xml:space="preserve">, М. </w:t>
            </w:r>
            <w:proofErr w:type="spellStart"/>
            <w:r w:rsidRPr="00B62380">
              <w:rPr>
                <w:rFonts w:ascii="Times New Roman" w:eastAsia="Calibri" w:hAnsi="Times New Roman" w:cs="Times New Roman"/>
                <w:color w:val="000000"/>
                <w:sz w:val="24"/>
                <w:lang w:val="ru-RU"/>
              </w:rPr>
              <w:t>Карима</w:t>
            </w:r>
            <w:proofErr w:type="spellEnd"/>
            <w:r w:rsidRPr="00B62380">
              <w:rPr>
                <w:rFonts w:ascii="Times New Roman" w:eastAsia="Calibri" w:hAnsi="Times New Roman" w:cs="Times New Roman"/>
                <w:color w:val="000000"/>
                <w:sz w:val="24"/>
                <w:lang w:val="ru-RU"/>
              </w:rPr>
              <w:t>, Д. Кугультинова, К. Кулиева и др.</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Итого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2 </w:t>
            </w:r>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7.1</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Зарубежная проза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века (одно произведение по выбору). Например, произведения Р. </w:t>
            </w:r>
            <w:proofErr w:type="spellStart"/>
            <w:r w:rsidRPr="00B62380">
              <w:rPr>
                <w:rFonts w:ascii="Times New Roman" w:eastAsia="Calibri" w:hAnsi="Times New Roman" w:cs="Times New Roman"/>
                <w:color w:val="000000"/>
                <w:sz w:val="24"/>
                <w:lang w:val="ru-RU"/>
              </w:rPr>
              <w:t>Брэдбери</w:t>
            </w:r>
            <w:proofErr w:type="spellEnd"/>
            <w:r w:rsidRPr="00B62380">
              <w:rPr>
                <w:rFonts w:ascii="Times New Roman" w:eastAsia="Calibri" w:hAnsi="Times New Roman" w:cs="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7.2</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Зарубежная поэзия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века (не менее двух стихотворений одного из поэтов по выбору). </w:t>
            </w:r>
            <w:proofErr w:type="spellStart"/>
            <w:r w:rsidRPr="00B62380">
              <w:rPr>
                <w:rFonts w:ascii="Times New Roman" w:eastAsia="Calibri" w:hAnsi="Times New Roman" w:cs="Times New Roman"/>
                <w:color w:val="000000"/>
                <w:sz w:val="24"/>
              </w:rPr>
              <w:t>Например</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стихотворения</w:t>
            </w:r>
            <w:proofErr w:type="spellEnd"/>
            <w:r w:rsidRPr="00B62380">
              <w:rPr>
                <w:rFonts w:ascii="Times New Roman" w:eastAsia="Calibri" w:hAnsi="Times New Roman" w:cs="Times New Roman"/>
                <w:color w:val="000000"/>
                <w:sz w:val="24"/>
              </w:rPr>
              <w:t xml:space="preserve"> Г. </w:t>
            </w:r>
            <w:proofErr w:type="spellStart"/>
            <w:r w:rsidRPr="00B62380">
              <w:rPr>
                <w:rFonts w:ascii="Times New Roman" w:eastAsia="Calibri" w:hAnsi="Times New Roman" w:cs="Times New Roman"/>
                <w:color w:val="000000"/>
                <w:sz w:val="24"/>
              </w:rPr>
              <w:t>Аполлинера</w:t>
            </w:r>
            <w:proofErr w:type="spellEnd"/>
            <w:r w:rsidRPr="00B62380">
              <w:rPr>
                <w:rFonts w:ascii="Times New Roman" w:eastAsia="Calibri" w:hAnsi="Times New Roman" w:cs="Times New Roman"/>
                <w:color w:val="000000"/>
                <w:sz w:val="24"/>
              </w:rPr>
              <w:t xml:space="preserve">, Т.С. </w:t>
            </w:r>
            <w:proofErr w:type="spellStart"/>
            <w:r w:rsidRPr="00B62380">
              <w:rPr>
                <w:rFonts w:ascii="Times New Roman" w:eastAsia="Calibri" w:hAnsi="Times New Roman" w:cs="Times New Roman"/>
                <w:color w:val="000000"/>
                <w:sz w:val="24"/>
              </w:rPr>
              <w:t>Элиота</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w:t>
            </w:r>
            <w:proofErr w:type="spellEnd"/>
            <w:r w:rsidRPr="00B62380">
              <w:rPr>
                <w:rFonts w:ascii="Times New Roman" w:eastAsia="Calibri" w:hAnsi="Times New Roman" w:cs="Times New Roman"/>
                <w:color w:val="000000"/>
                <w:sz w:val="24"/>
              </w:rPr>
              <w:t>.</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AB74AB" w:rsidTr="00B62380">
        <w:trPr>
          <w:trHeight w:val="144"/>
          <w:tblCellSpacing w:w="20" w:type="nil"/>
        </w:trPr>
        <w:tc>
          <w:tcPr>
            <w:tcW w:w="995" w:type="dxa"/>
            <w:tcMar>
              <w:top w:w="50" w:type="dxa"/>
              <w:left w:w="100" w:type="dxa"/>
            </w:tcMar>
            <w:vAlign w:val="center"/>
          </w:tcPr>
          <w:p w:rsidR="00B62380" w:rsidRPr="00B62380" w:rsidRDefault="00B62380" w:rsidP="00B62380">
            <w:pPr>
              <w:spacing w:after="0"/>
              <w:rPr>
                <w:rFonts w:ascii="Calibri" w:eastAsia="Calibri" w:hAnsi="Calibri" w:cs="Times New Roman"/>
              </w:rPr>
            </w:pPr>
            <w:r w:rsidRPr="00B62380">
              <w:rPr>
                <w:rFonts w:ascii="Times New Roman" w:eastAsia="Calibri" w:hAnsi="Times New Roman" w:cs="Times New Roman"/>
                <w:color w:val="000000"/>
                <w:sz w:val="24"/>
              </w:rPr>
              <w:t>7.3</w:t>
            </w:r>
          </w:p>
        </w:tc>
        <w:tc>
          <w:tcPr>
            <w:tcW w:w="4716"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Зарубежная драматургия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B62380">
              <w:rPr>
                <w:rFonts w:ascii="Times New Roman" w:eastAsia="Calibri" w:hAnsi="Times New Roman" w:cs="Times New Roman"/>
                <w:color w:val="000000"/>
                <w:sz w:val="24"/>
                <w:lang w:val="ru-RU"/>
              </w:rPr>
              <w:t>Пигмалион</w:t>
            </w:r>
            <w:proofErr w:type="spellEnd"/>
            <w:r w:rsidRPr="00B62380">
              <w:rPr>
                <w:rFonts w:ascii="Times New Roman" w:eastAsia="Calibri" w:hAnsi="Times New Roman" w:cs="Times New Roman"/>
                <w:color w:val="000000"/>
                <w:sz w:val="24"/>
                <w:lang w:val="ru-RU"/>
              </w:rPr>
              <w:t>» и других.</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3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91</w:t>
              </w:r>
            </w:hyperlink>
          </w:p>
        </w:tc>
      </w:tr>
      <w:tr w:rsidR="00B62380" w:rsidRPr="00B62380" w:rsidTr="00B62380">
        <w:trPr>
          <w:gridAfter w:val="1"/>
          <w:wAfter w:w="2812" w:type="dxa"/>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Итого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разделу</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lastRenderedPageBreak/>
              <w:t>Развитие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речи</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7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Уроки</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внеклассного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чтения</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Итоговые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контрольные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работы</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Подготовка</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защита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проектов</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4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color w:val="000000"/>
                <w:sz w:val="24"/>
              </w:rPr>
              <w:t>Резервные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уроки</w:t>
            </w:r>
            <w:proofErr w:type="spellEnd"/>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2 </w:t>
            </w:r>
          </w:p>
        </w:tc>
        <w:tc>
          <w:tcPr>
            <w:tcW w:w="2812" w:type="dxa"/>
            <w:tcMar>
              <w:top w:w="50" w:type="dxa"/>
              <w:left w:w="100" w:type="dxa"/>
            </w:tcMar>
            <w:vAlign w:val="center"/>
          </w:tcPr>
          <w:p w:rsidR="00B62380" w:rsidRPr="00B62380" w:rsidRDefault="00B62380" w:rsidP="00B62380">
            <w:pPr>
              <w:spacing w:after="0"/>
              <w:ind w:left="135"/>
              <w:rPr>
                <w:rFonts w:ascii="Calibri" w:eastAsia="Calibri" w:hAnsi="Calibri" w:cs="Times New Roman"/>
              </w:rPr>
            </w:pPr>
          </w:p>
        </w:tc>
      </w:tr>
      <w:tr w:rsidR="00B62380" w:rsidRPr="00B62380" w:rsidTr="00B62380">
        <w:trPr>
          <w:trHeight w:val="144"/>
          <w:tblCellSpacing w:w="20" w:type="nil"/>
        </w:trPr>
        <w:tc>
          <w:tcPr>
            <w:tcW w:w="0" w:type="auto"/>
            <w:gridSpan w:val="2"/>
            <w:tcMar>
              <w:top w:w="50" w:type="dxa"/>
              <w:left w:w="100" w:type="dxa"/>
            </w:tcMar>
            <w:vAlign w:val="center"/>
          </w:tcPr>
          <w:p w:rsidR="00B62380" w:rsidRPr="00B62380" w:rsidRDefault="00B62380" w:rsidP="00B62380">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ОБЩЕЕ КОЛИЧЕСТВО ЧАСОВ ПО ПРОГРАММЕ</w:t>
            </w:r>
          </w:p>
        </w:tc>
        <w:tc>
          <w:tcPr>
            <w:tcW w:w="1474" w:type="dxa"/>
            <w:tcMar>
              <w:top w:w="50" w:type="dxa"/>
              <w:left w:w="100" w:type="dxa"/>
            </w:tcMar>
            <w:vAlign w:val="center"/>
          </w:tcPr>
          <w:p w:rsidR="00B62380" w:rsidRPr="00B62380" w:rsidRDefault="00B62380" w:rsidP="00B62380">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00B1206A">
              <w:rPr>
                <w:rFonts w:ascii="Times New Roman" w:eastAsia="Calibri" w:hAnsi="Times New Roman" w:cs="Times New Roman"/>
                <w:color w:val="000000"/>
                <w:sz w:val="24"/>
              </w:rPr>
              <w:t>103</w:t>
            </w:r>
          </w:p>
        </w:tc>
        <w:tc>
          <w:tcPr>
            <w:tcW w:w="2812" w:type="dxa"/>
            <w:tcMar>
              <w:top w:w="50" w:type="dxa"/>
              <w:left w:w="100" w:type="dxa"/>
            </w:tcMar>
            <w:vAlign w:val="center"/>
          </w:tcPr>
          <w:p w:rsidR="00B62380" w:rsidRPr="00B62380" w:rsidRDefault="00B62380" w:rsidP="00B62380">
            <w:pPr>
              <w:rPr>
                <w:rFonts w:ascii="Calibri" w:eastAsia="Calibri" w:hAnsi="Calibri" w:cs="Times New Roman"/>
              </w:rPr>
            </w:pPr>
          </w:p>
        </w:tc>
      </w:tr>
    </w:tbl>
    <w:p w:rsidR="00B62380" w:rsidRDefault="00B62380" w:rsidP="0072702A">
      <w:pPr>
        <w:spacing w:after="0"/>
        <w:ind w:left="120"/>
        <w:rPr>
          <w:rFonts w:ascii="Times New Roman" w:hAnsi="Times New Roman"/>
          <w:b/>
          <w:color w:val="000000"/>
          <w:sz w:val="28"/>
        </w:rPr>
      </w:pPr>
    </w:p>
    <w:p w:rsidR="00B62380" w:rsidRDefault="00B62380" w:rsidP="0072702A">
      <w:pPr>
        <w:spacing w:after="0"/>
        <w:ind w:left="120"/>
        <w:rPr>
          <w:rFonts w:ascii="Times New Roman" w:hAnsi="Times New Roman"/>
          <w:b/>
          <w:color w:val="000000"/>
          <w:sz w:val="28"/>
        </w:rPr>
      </w:pPr>
    </w:p>
    <w:p w:rsidR="0072702A" w:rsidRDefault="0072702A" w:rsidP="0072702A">
      <w:pPr>
        <w:spacing w:after="0"/>
        <w:ind w:left="120"/>
        <w:rPr>
          <w:rFonts w:ascii="Times New Roman" w:hAnsi="Times New Roman"/>
          <w:b/>
          <w:color w:val="000000"/>
          <w:sz w:val="28"/>
        </w:rPr>
      </w:pPr>
      <w:r>
        <w:rPr>
          <w:rFonts w:ascii="Times New Roman" w:hAnsi="Times New Roman"/>
          <w:b/>
          <w:color w:val="000000"/>
          <w:sz w:val="28"/>
        </w:rPr>
        <w:t xml:space="preserve">ПОУРОЧНЫЙ ПЛАН </w:t>
      </w:r>
    </w:p>
    <w:p w:rsidR="00F51B91" w:rsidRDefault="00F51B91" w:rsidP="00F51B91">
      <w:pPr>
        <w:spacing w:after="33"/>
        <w:ind w:left="1143" w:right="9"/>
        <w:jc w:val="center"/>
      </w:pPr>
      <w:r>
        <w:rPr>
          <w:b/>
        </w:rPr>
        <w:t>10 КЛАСС</w:t>
      </w:r>
    </w:p>
    <w:p w:rsidR="00F51B91" w:rsidRDefault="00F51B91" w:rsidP="00F51B91">
      <w:pPr>
        <w:spacing w:after="6"/>
        <w:ind w:left="1133"/>
      </w:pPr>
      <w:r>
        <w:rPr>
          <w:b/>
        </w:rPr>
        <w:t xml:space="preserve"> </w:t>
      </w:r>
    </w:p>
    <w:tbl>
      <w:tblPr>
        <w:tblStyle w:val="TableGrid"/>
        <w:tblW w:w="10053" w:type="dxa"/>
        <w:tblInd w:w="120" w:type="dxa"/>
        <w:tblCellMar>
          <w:left w:w="108" w:type="dxa"/>
          <w:right w:w="24" w:type="dxa"/>
        </w:tblCellMar>
        <w:tblLook w:val="04A0" w:firstRow="1" w:lastRow="0" w:firstColumn="1" w:lastColumn="0" w:noHBand="0" w:noVBand="1"/>
      </w:tblPr>
      <w:tblGrid>
        <w:gridCol w:w="777"/>
        <w:gridCol w:w="6593"/>
        <w:gridCol w:w="1412"/>
        <w:gridCol w:w="1271"/>
      </w:tblGrid>
      <w:tr w:rsidR="00F51B91" w:rsidRPr="00F51B91" w:rsidTr="00C22C04">
        <w:trPr>
          <w:trHeight w:val="67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jc w:val="center"/>
              <w:rPr>
                <w:rFonts w:ascii="Times New Roman" w:hAnsi="Times New Roman" w:cs="Times New Roman"/>
                <w:sz w:val="28"/>
                <w:szCs w:val="28"/>
              </w:rPr>
            </w:pPr>
            <w:r w:rsidRPr="00F51B91">
              <w:rPr>
                <w:rFonts w:ascii="Times New Roman" w:hAnsi="Times New Roman" w:cs="Times New Roman"/>
                <w:sz w:val="28"/>
                <w:szCs w:val="28"/>
              </w:rPr>
              <w:t>№п/п</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jc w:val="center"/>
              <w:rPr>
                <w:rFonts w:ascii="Times New Roman" w:hAnsi="Times New Roman" w:cs="Times New Roman"/>
                <w:sz w:val="28"/>
                <w:szCs w:val="28"/>
              </w:rPr>
            </w:pPr>
            <w:r w:rsidRPr="00F51B91">
              <w:rPr>
                <w:rFonts w:ascii="Times New Roman" w:hAnsi="Times New Roman" w:cs="Times New Roman"/>
                <w:sz w:val="28"/>
                <w:szCs w:val="28"/>
              </w:rPr>
              <w:t>Тема урока</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jc w:val="center"/>
              <w:rPr>
                <w:rFonts w:ascii="Times New Roman" w:hAnsi="Times New Roman" w:cs="Times New Roman"/>
                <w:sz w:val="28"/>
                <w:szCs w:val="28"/>
              </w:rPr>
            </w:pPr>
            <w:r w:rsidRPr="00F51B91">
              <w:rPr>
                <w:rFonts w:ascii="Times New Roman" w:hAnsi="Times New Roman" w:cs="Times New Roman"/>
                <w:sz w:val="28"/>
                <w:szCs w:val="28"/>
              </w:rPr>
              <w:t>Кол-во часов</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jc w:val="center"/>
              <w:rPr>
                <w:rFonts w:ascii="Times New Roman" w:hAnsi="Times New Roman" w:cs="Times New Roman"/>
                <w:sz w:val="28"/>
                <w:szCs w:val="28"/>
              </w:rPr>
            </w:pPr>
            <w:r w:rsidRPr="00F51B91">
              <w:rPr>
                <w:rFonts w:ascii="Times New Roman" w:hAnsi="Times New Roman" w:cs="Times New Roman"/>
                <w:sz w:val="28"/>
                <w:szCs w:val="28"/>
              </w:rPr>
              <w:t>Дата</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Вершины русской литературы  первой четверти 19 века, определившие развитие словесности на новом этапе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02.09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Художественный мир Пушкина. Последующее развитие русской литературы как «продолжение дорог, уже </w:t>
            </w:r>
            <w:proofErr w:type="gramStart"/>
            <w:r w:rsidRPr="00F51B91">
              <w:rPr>
                <w:rFonts w:ascii="Times New Roman" w:hAnsi="Times New Roman" w:cs="Times New Roman"/>
                <w:sz w:val="28"/>
                <w:szCs w:val="28"/>
              </w:rPr>
              <w:t>начатых  или</w:t>
            </w:r>
            <w:proofErr w:type="gramEnd"/>
            <w:r w:rsidRPr="00F51B91">
              <w:rPr>
                <w:rFonts w:ascii="Times New Roman" w:hAnsi="Times New Roman" w:cs="Times New Roman"/>
                <w:sz w:val="28"/>
                <w:szCs w:val="28"/>
              </w:rPr>
              <w:t xml:space="preserve"> совершенно  пробитых  Пушкиным».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04.09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5"/>
              <w:ind w:left="2"/>
              <w:rPr>
                <w:rFonts w:ascii="Times New Roman" w:hAnsi="Times New Roman" w:cs="Times New Roman"/>
                <w:sz w:val="28"/>
                <w:szCs w:val="28"/>
              </w:rPr>
            </w:pPr>
            <w:r w:rsidRPr="00F51B91">
              <w:rPr>
                <w:rFonts w:ascii="Times New Roman" w:hAnsi="Times New Roman" w:cs="Times New Roman"/>
                <w:sz w:val="28"/>
                <w:szCs w:val="28"/>
              </w:rPr>
              <w:t xml:space="preserve">«Чувства добрые» в пушкинской лирике, ее гуманизм и философская глубина. </w:t>
            </w:r>
          </w:p>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Стихотворения: «Погасло дневное светило...», «Свободы сеятель пустынный...»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5"/>
              <w:ind w:left="2"/>
              <w:rPr>
                <w:rFonts w:ascii="Times New Roman" w:hAnsi="Times New Roman" w:cs="Times New Roman"/>
                <w:sz w:val="28"/>
                <w:szCs w:val="28"/>
              </w:rPr>
            </w:pPr>
            <w:r w:rsidRPr="00F51B91">
              <w:rPr>
                <w:rFonts w:ascii="Times New Roman" w:hAnsi="Times New Roman" w:cs="Times New Roman"/>
                <w:sz w:val="28"/>
                <w:szCs w:val="28"/>
              </w:rPr>
              <w:t>07.09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«Маленькие трагедии». Изображение узловых этапов западной цивилизации и их оценка Пушкиным.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09.09</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Культ человеческой индивидуальности, оборачивающийся разрушительным индивидуализмом. «Пир во время чумы» как финал цикла.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11.09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Поэма «Медный всадник». Конфликт личности и государства в поэме. Образ стихии. Образ Евгения и проблема индивидуального    бунта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14.09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Религиозно – философские мотивы лирики Лермонтова. Стихотворения: «Молитва» («Я, Матерь Божия, ныне с молитвою...»), «Как часто, пестрою </w:t>
            </w:r>
            <w:r w:rsidRPr="00F51B91">
              <w:rPr>
                <w:rFonts w:ascii="Times New Roman" w:hAnsi="Times New Roman" w:cs="Times New Roman"/>
                <w:sz w:val="28"/>
                <w:szCs w:val="28"/>
              </w:rPr>
              <w:lastRenderedPageBreak/>
              <w:t xml:space="preserve">толпою окружен», «Валерию)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16.09</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6"/>
              <w:ind w:left="2"/>
              <w:rPr>
                <w:rFonts w:ascii="Times New Roman" w:hAnsi="Times New Roman" w:cs="Times New Roman"/>
                <w:sz w:val="28"/>
                <w:szCs w:val="28"/>
              </w:rPr>
            </w:pPr>
            <w:r w:rsidRPr="00F51B91">
              <w:rPr>
                <w:rFonts w:ascii="Times New Roman" w:hAnsi="Times New Roman" w:cs="Times New Roman"/>
                <w:sz w:val="28"/>
                <w:szCs w:val="28"/>
              </w:rPr>
              <w:t xml:space="preserve">Поэтические находки в лирике Лермонтова (соединение жанровых традиций </w:t>
            </w:r>
          </w:p>
          <w:p w:rsidR="00F51B91" w:rsidRPr="00F51B91" w:rsidRDefault="00F51B91" w:rsidP="00C22C04">
            <w:pPr>
              <w:spacing w:line="276" w:lineRule="auto"/>
              <w:ind w:left="2"/>
              <w:rPr>
                <w:rFonts w:ascii="Times New Roman" w:hAnsi="Times New Roman" w:cs="Times New Roman"/>
                <w:sz w:val="28"/>
                <w:szCs w:val="28"/>
              </w:rPr>
            </w:pPr>
            <w:proofErr w:type="gramStart"/>
            <w:r w:rsidRPr="00F51B91">
              <w:rPr>
                <w:rFonts w:ascii="Times New Roman" w:hAnsi="Times New Roman" w:cs="Times New Roman"/>
                <w:sz w:val="28"/>
                <w:szCs w:val="28"/>
              </w:rPr>
              <w:t>обличительной  сатиры</w:t>
            </w:r>
            <w:proofErr w:type="gramEnd"/>
            <w:r w:rsidRPr="00F51B91">
              <w:rPr>
                <w:rFonts w:ascii="Times New Roman" w:hAnsi="Times New Roman" w:cs="Times New Roman"/>
                <w:sz w:val="28"/>
                <w:szCs w:val="28"/>
              </w:rPr>
              <w:t xml:space="preserve"> и элегии). «Мой демон», «К***» («Я не унижусь пред тобою...»), «Нет, я не Байрон, я другой…», «Есть речи - значенье...»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6"/>
              <w:ind w:left="2"/>
              <w:rPr>
                <w:rFonts w:ascii="Times New Roman" w:hAnsi="Times New Roman" w:cs="Times New Roman"/>
                <w:sz w:val="28"/>
                <w:szCs w:val="28"/>
              </w:rPr>
            </w:pPr>
            <w:r w:rsidRPr="00F51B91">
              <w:rPr>
                <w:rFonts w:ascii="Times New Roman" w:hAnsi="Times New Roman" w:cs="Times New Roman"/>
                <w:sz w:val="28"/>
                <w:szCs w:val="28"/>
              </w:rPr>
              <w:t>18.09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Наполеоновская тема </w:t>
            </w:r>
            <w:proofErr w:type="gramStart"/>
            <w:r w:rsidRPr="00F51B91">
              <w:rPr>
                <w:rFonts w:ascii="Times New Roman" w:hAnsi="Times New Roman" w:cs="Times New Roman"/>
                <w:sz w:val="28"/>
                <w:szCs w:val="28"/>
              </w:rPr>
              <w:t>в  творчестве</w:t>
            </w:r>
            <w:proofErr w:type="gramEnd"/>
            <w:r w:rsidRPr="00F51B91">
              <w:rPr>
                <w:rFonts w:ascii="Times New Roman" w:hAnsi="Times New Roman" w:cs="Times New Roman"/>
                <w:sz w:val="28"/>
                <w:szCs w:val="28"/>
              </w:rPr>
              <w:t xml:space="preserve"> Лермонтова («Два великана», «Воздушный корабль»). Предчувствие трагедии русского нигилизма и безбожия.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21.09</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Бесстрашное обнажение кровавой изнанки войны в стихотворении Лермонтова «</w:t>
            </w:r>
            <w:proofErr w:type="spellStart"/>
            <w:r w:rsidRPr="00F51B91">
              <w:rPr>
                <w:rFonts w:ascii="Times New Roman" w:hAnsi="Times New Roman" w:cs="Times New Roman"/>
                <w:sz w:val="28"/>
                <w:szCs w:val="28"/>
              </w:rPr>
              <w:t>Валерик</w:t>
            </w:r>
            <w:proofErr w:type="spellEnd"/>
            <w:r w:rsidRPr="00F51B91">
              <w:rPr>
                <w:rFonts w:ascii="Times New Roman" w:hAnsi="Times New Roman" w:cs="Times New Roman"/>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23.09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Творчество Гоголя – новая фаза в развитии русской литературы. Идея </w:t>
            </w:r>
            <w:proofErr w:type="gramStart"/>
            <w:r w:rsidRPr="00F51B91">
              <w:rPr>
                <w:rFonts w:ascii="Times New Roman" w:hAnsi="Times New Roman" w:cs="Times New Roman"/>
                <w:sz w:val="28"/>
                <w:szCs w:val="28"/>
              </w:rPr>
              <w:t>воскрешения  «</w:t>
            </w:r>
            <w:proofErr w:type="gramEnd"/>
            <w:r w:rsidRPr="00F51B91">
              <w:rPr>
                <w:rFonts w:ascii="Times New Roman" w:hAnsi="Times New Roman" w:cs="Times New Roman"/>
                <w:sz w:val="28"/>
                <w:szCs w:val="28"/>
              </w:rPr>
              <w:t xml:space="preserve">мёртвых душ», «поворота жизни в сторону Христовой правды».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25.09</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Столкновение живой души и пошлого мира в повести «Невский проспект». Особенности поэтики Гоголя.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28.09</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Социально – бытовая проблематика «Шинели» как продолжение пушкинской традиции в освещении темы «маленького человека». Символический смысл образов повести.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30.09</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proofErr w:type="spellStart"/>
            <w:r w:rsidRPr="00F51B91">
              <w:rPr>
                <w:rFonts w:ascii="Times New Roman" w:hAnsi="Times New Roman" w:cs="Times New Roman"/>
                <w:b/>
                <w:sz w:val="28"/>
                <w:szCs w:val="28"/>
              </w:rPr>
              <w:t>Вн</w:t>
            </w:r>
            <w:proofErr w:type="spellEnd"/>
            <w:r w:rsidRPr="00F51B91">
              <w:rPr>
                <w:rFonts w:ascii="Times New Roman" w:hAnsi="Times New Roman" w:cs="Times New Roman"/>
                <w:b/>
                <w:sz w:val="28"/>
                <w:szCs w:val="28"/>
              </w:rPr>
              <w:t>. чт</w:t>
            </w:r>
            <w:r w:rsidRPr="00F51B91">
              <w:rPr>
                <w:rFonts w:ascii="Times New Roman" w:hAnsi="Times New Roman" w:cs="Times New Roman"/>
                <w:sz w:val="28"/>
                <w:szCs w:val="28"/>
              </w:rPr>
              <w:t xml:space="preserve">. Повести Н. В. Гоголя по выбору («Нос», «Портрет», «Старосветские помещики»)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b/>
                <w:sz w:val="28"/>
                <w:szCs w:val="28"/>
              </w:rPr>
            </w:pPr>
            <w:r w:rsidRPr="00F51B91">
              <w:rPr>
                <w:rFonts w:ascii="Times New Roman" w:hAnsi="Times New Roman" w:cs="Times New Roman"/>
                <w:sz w:val="28"/>
                <w:szCs w:val="28"/>
              </w:rPr>
              <w:t>02.10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Реализм как художественное направление. Формирование реалистического направления в европейской литературе 19 века. Творчество О. де Бальзака, </w:t>
            </w:r>
            <w:proofErr w:type="spellStart"/>
            <w:r w:rsidRPr="00F51B91">
              <w:rPr>
                <w:rFonts w:ascii="Times New Roman" w:hAnsi="Times New Roman" w:cs="Times New Roman"/>
                <w:sz w:val="28"/>
                <w:szCs w:val="28"/>
              </w:rPr>
              <w:t>Ч.Диккенса</w:t>
            </w:r>
            <w:proofErr w:type="spellEnd"/>
            <w:r w:rsidRPr="00F51B91">
              <w:rPr>
                <w:rFonts w:ascii="Times New Roman" w:hAnsi="Times New Roman" w:cs="Times New Roman"/>
                <w:sz w:val="28"/>
                <w:szCs w:val="28"/>
              </w:rPr>
              <w:t xml:space="preserve">, </w:t>
            </w:r>
            <w:proofErr w:type="spellStart"/>
            <w:proofErr w:type="gramStart"/>
            <w:r w:rsidRPr="00F51B91">
              <w:rPr>
                <w:rFonts w:ascii="Times New Roman" w:hAnsi="Times New Roman" w:cs="Times New Roman"/>
                <w:sz w:val="28"/>
                <w:szCs w:val="28"/>
              </w:rPr>
              <w:t>Г.де</w:t>
            </w:r>
            <w:proofErr w:type="spellEnd"/>
            <w:proofErr w:type="gramEnd"/>
            <w:r w:rsidRPr="00F51B91">
              <w:rPr>
                <w:rFonts w:ascii="Times New Roman" w:hAnsi="Times New Roman" w:cs="Times New Roman"/>
                <w:sz w:val="28"/>
                <w:szCs w:val="28"/>
              </w:rPr>
              <w:t xml:space="preserve"> Мопассана.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05.10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Становление и эволюция реализма в русской литературе 19 века. Н. Г. Чернышевский, Н. А. Добролюбов, Д. И. Писарев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07.10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И.А. Гончаров. Жизнь и творчество писателя.  Особенности его эстетической и общественной позиции. Роман «Обломов». Две трактовки Обломова и обломовщины   в русской критике.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09.10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Полнота и сложность характера Обломова. Понятие «обломовщина». “Сон Обломова” как одна из </w:t>
            </w:r>
            <w:r w:rsidRPr="00F51B91">
              <w:rPr>
                <w:rFonts w:ascii="Times New Roman" w:hAnsi="Times New Roman" w:cs="Times New Roman"/>
                <w:sz w:val="28"/>
                <w:szCs w:val="28"/>
              </w:rPr>
              <w:lastRenderedPageBreak/>
              <w:t xml:space="preserve">мотивировок его характера.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12.10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19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proofErr w:type="gramStart"/>
            <w:r w:rsidRPr="00F51B91">
              <w:rPr>
                <w:rFonts w:ascii="Times New Roman" w:hAnsi="Times New Roman" w:cs="Times New Roman"/>
                <w:sz w:val="28"/>
                <w:szCs w:val="28"/>
              </w:rPr>
              <w:t xml:space="preserve">Андрей  </w:t>
            </w:r>
            <w:proofErr w:type="spellStart"/>
            <w:r w:rsidRPr="00F51B91">
              <w:rPr>
                <w:rFonts w:ascii="Times New Roman" w:hAnsi="Times New Roman" w:cs="Times New Roman"/>
                <w:sz w:val="28"/>
                <w:szCs w:val="28"/>
              </w:rPr>
              <w:t>Штольц</w:t>
            </w:r>
            <w:proofErr w:type="spellEnd"/>
            <w:proofErr w:type="gramEnd"/>
            <w:r w:rsidRPr="00F51B91">
              <w:rPr>
                <w:rFonts w:ascii="Times New Roman" w:hAnsi="Times New Roman" w:cs="Times New Roman"/>
                <w:sz w:val="28"/>
                <w:szCs w:val="28"/>
              </w:rPr>
              <w:t xml:space="preserve">   как антипод Обломова. Неудавшаяся попытка синтеза немецкой практичности и русской душевной широты.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14.10</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b/>
                <w:sz w:val="28"/>
                <w:szCs w:val="28"/>
              </w:rPr>
              <w:t>Классное сочинение</w:t>
            </w:r>
            <w:r w:rsidRPr="00F51B91">
              <w:rPr>
                <w:rFonts w:ascii="Times New Roman" w:hAnsi="Times New Roman" w:cs="Times New Roman"/>
                <w:sz w:val="28"/>
                <w:szCs w:val="28"/>
              </w:rPr>
              <w:t xml:space="preserve"> – </w:t>
            </w:r>
            <w:r w:rsidRPr="00F51B91">
              <w:rPr>
                <w:rFonts w:ascii="Times New Roman" w:hAnsi="Times New Roman" w:cs="Times New Roman"/>
                <w:b/>
                <w:sz w:val="28"/>
                <w:szCs w:val="28"/>
              </w:rPr>
              <w:t>рассуждение</w:t>
            </w:r>
            <w:r w:rsidRPr="00F51B91">
              <w:rPr>
                <w:rFonts w:ascii="Times New Roman" w:hAnsi="Times New Roman" w:cs="Times New Roman"/>
                <w:sz w:val="28"/>
                <w:szCs w:val="28"/>
              </w:rPr>
              <w:t xml:space="preserve"> </w:t>
            </w:r>
            <w:r w:rsidRPr="00F51B91">
              <w:rPr>
                <w:rFonts w:ascii="Times New Roman" w:hAnsi="Times New Roman" w:cs="Times New Roman"/>
                <w:b/>
                <w:sz w:val="28"/>
                <w:szCs w:val="28"/>
              </w:rPr>
              <w:t>по роману «Обломов»</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16.10</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Споры по поводу любви Ольги Ильинской к Обломову. Семейная жизнь </w:t>
            </w:r>
            <w:proofErr w:type="gramStart"/>
            <w:r w:rsidRPr="00F51B91">
              <w:rPr>
                <w:rFonts w:ascii="Times New Roman" w:hAnsi="Times New Roman" w:cs="Times New Roman"/>
                <w:sz w:val="28"/>
                <w:szCs w:val="28"/>
              </w:rPr>
              <w:t xml:space="preserve">Андрея  </w:t>
            </w:r>
            <w:proofErr w:type="spellStart"/>
            <w:r w:rsidRPr="00F51B91">
              <w:rPr>
                <w:rFonts w:ascii="Times New Roman" w:hAnsi="Times New Roman" w:cs="Times New Roman"/>
                <w:sz w:val="28"/>
                <w:szCs w:val="28"/>
              </w:rPr>
              <w:t>Штольца</w:t>
            </w:r>
            <w:proofErr w:type="spellEnd"/>
            <w:proofErr w:type="gramEnd"/>
            <w:r w:rsidRPr="00F51B91">
              <w:rPr>
                <w:rFonts w:ascii="Times New Roman" w:hAnsi="Times New Roman" w:cs="Times New Roman"/>
                <w:sz w:val="28"/>
                <w:szCs w:val="28"/>
              </w:rPr>
              <w:t xml:space="preserve">  и Ольги Ильинской. Любовь к Обломову русской женщины Агафьи Матвеевны Пшеницыной.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19.10</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10"/>
              <w:rPr>
                <w:rFonts w:ascii="Times New Roman" w:hAnsi="Times New Roman" w:cs="Times New Roman"/>
                <w:sz w:val="28"/>
                <w:szCs w:val="28"/>
              </w:rPr>
            </w:pPr>
            <w:proofErr w:type="spellStart"/>
            <w:r w:rsidRPr="00F51B91">
              <w:rPr>
                <w:rFonts w:ascii="Times New Roman" w:hAnsi="Times New Roman" w:cs="Times New Roman"/>
                <w:sz w:val="28"/>
                <w:szCs w:val="28"/>
              </w:rPr>
              <w:t>Историко</w:t>
            </w:r>
            <w:proofErr w:type="spellEnd"/>
            <w:r w:rsidRPr="00F51B91">
              <w:rPr>
                <w:rFonts w:ascii="Times New Roman" w:hAnsi="Times New Roman" w:cs="Times New Roman"/>
                <w:sz w:val="28"/>
                <w:szCs w:val="28"/>
              </w:rPr>
              <w:t xml:space="preserve"> – философский смысл романа. Роман «Обломов» в экранизациях.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10"/>
              <w:rPr>
                <w:rFonts w:ascii="Times New Roman" w:hAnsi="Times New Roman" w:cs="Times New Roman"/>
                <w:sz w:val="28"/>
                <w:szCs w:val="28"/>
              </w:rPr>
            </w:pPr>
            <w:r w:rsidRPr="00F51B91">
              <w:rPr>
                <w:rFonts w:ascii="Times New Roman" w:hAnsi="Times New Roman" w:cs="Times New Roman"/>
                <w:sz w:val="28"/>
                <w:szCs w:val="28"/>
              </w:rPr>
              <w:t>21.10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firstLine="7"/>
              <w:rPr>
                <w:rFonts w:ascii="Times New Roman" w:hAnsi="Times New Roman" w:cs="Times New Roman"/>
                <w:sz w:val="28"/>
                <w:szCs w:val="28"/>
              </w:rPr>
            </w:pPr>
            <w:r w:rsidRPr="00F51B91">
              <w:rPr>
                <w:rFonts w:ascii="Times New Roman" w:hAnsi="Times New Roman" w:cs="Times New Roman"/>
                <w:sz w:val="28"/>
                <w:szCs w:val="28"/>
              </w:rPr>
              <w:t xml:space="preserve">А.Н. Островский. Историческая почва, обусловившая рождение национального драматурга, создателя русского театрального репертуара. Творческая история «Грозы».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10"/>
              <w:rPr>
                <w:rFonts w:ascii="Times New Roman" w:hAnsi="Times New Roman" w:cs="Times New Roman"/>
                <w:sz w:val="28"/>
                <w:szCs w:val="28"/>
              </w:rPr>
            </w:pPr>
            <w:r w:rsidRPr="00F51B91">
              <w:rPr>
                <w:rFonts w:ascii="Times New Roman" w:hAnsi="Times New Roman" w:cs="Times New Roman"/>
                <w:sz w:val="28"/>
                <w:szCs w:val="28"/>
              </w:rPr>
              <w:t>23.10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Своеобразие жанра русской </w:t>
            </w:r>
            <w:proofErr w:type="gramStart"/>
            <w:r w:rsidRPr="00F51B91">
              <w:rPr>
                <w:rFonts w:ascii="Times New Roman" w:hAnsi="Times New Roman" w:cs="Times New Roman"/>
                <w:sz w:val="28"/>
                <w:szCs w:val="28"/>
              </w:rPr>
              <w:t>трагедии:  общенациональный</w:t>
            </w:r>
            <w:proofErr w:type="gramEnd"/>
            <w:r w:rsidRPr="00F51B91">
              <w:rPr>
                <w:rFonts w:ascii="Times New Roman" w:hAnsi="Times New Roman" w:cs="Times New Roman"/>
                <w:sz w:val="28"/>
                <w:szCs w:val="28"/>
              </w:rPr>
              <w:t xml:space="preserve">  масштаб  художественного обобщения, образы грозы  и Волги в пьесе.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firstLine="7"/>
              <w:rPr>
                <w:rFonts w:ascii="Times New Roman" w:hAnsi="Times New Roman" w:cs="Times New Roman"/>
                <w:sz w:val="28"/>
                <w:szCs w:val="28"/>
              </w:rPr>
            </w:pPr>
            <w:r w:rsidRPr="00F51B91">
              <w:rPr>
                <w:rFonts w:ascii="Times New Roman" w:hAnsi="Times New Roman" w:cs="Times New Roman"/>
                <w:sz w:val="28"/>
                <w:szCs w:val="28"/>
              </w:rPr>
              <w:t>25.10</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Народные истоки характера Катерины, своеобразие её религиозного мироощущения</w:t>
            </w:r>
            <w:r w:rsidRPr="00F51B91">
              <w:rPr>
                <w:rFonts w:ascii="Times New Roman" w:hAnsi="Times New Roman" w:cs="Times New Roman"/>
                <w:b/>
                <w:sz w:val="28"/>
                <w:szCs w:val="28"/>
              </w:rPr>
              <w:t xml:space="preserve">.  </w:t>
            </w:r>
            <w:r w:rsidRPr="00F51B91">
              <w:rPr>
                <w:rFonts w:ascii="Times New Roman" w:hAnsi="Times New Roman" w:cs="Times New Roman"/>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28.10</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ight="24"/>
              <w:rPr>
                <w:rFonts w:ascii="Times New Roman" w:hAnsi="Times New Roman" w:cs="Times New Roman"/>
                <w:sz w:val="28"/>
                <w:szCs w:val="28"/>
              </w:rPr>
            </w:pPr>
            <w:r w:rsidRPr="00F51B91">
              <w:rPr>
                <w:rFonts w:ascii="Times New Roman" w:hAnsi="Times New Roman" w:cs="Times New Roman"/>
                <w:sz w:val="28"/>
                <w:szCs w:val="28"/>
              </w:rPr>
              <w:t xml:space="preserve">Художественный мир Островского – драматурга в </w:t>
            </w:r>
            <w:proofErr w:type="gramStart"/>
            <w:r w:rsidRPr="00F51B91">
              <w:rPr>
                <w:rFonts w:ascii="Times New Roman" w:hAnsi="Times New Roman" w:cs="Times New Roman"/>
                <w:sz w:val="28"/>
                <w:szCs w:val="28"/>
              </w:rPr>
              <w:t>оценке  Н.</w:t>
            </w:r>
            <w:proofErr w:type="gramEnd"/>
            <w:r w:rsidRPr="00F51B91">
              <w:rPr>
                <w:rFonts w:ascii="Times New Roman" w:hAnsi="Times New Roman" w:cs="Times New Roman"/>
                <w:sz w:val="28"/>
                <w:szCs w:val="28"/>
              </w:rPr>
              <w:t xml:space="preserve"> Добролюбова и А. Григорьева.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ight="24"/>
              <w:rPr>
                <w:rFonts w:ascii="Times New Roman" w:hAnsi="Times New Roman" w:cs="Times New Roman"/>
                <w:sz w:val="28"/>
                <w:szCs w:val="28"/>
              </w:rPr>
            </w:pPr>
            <w:r w:rsidRPr="00F51B91">
              <w:rPr>
                <w:rFonts w:ascii="Times New Roman" w:hAnsi="Times New Roman" w:cs="Times New Roman"/>
                <w:sz w:val="28"/>
                <w:szCs w:val="28"/>
              </w:rPr>
              <w:t>06.11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Национальное своеобразие поэтики драм Островского. Драма «Бесприданница»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09.11</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И.С. Тургенев. </w:t>
            </w:r>
            <w:proofErr w:type="gramStart"/>
            <w:r w:rsidRPr="00F51B91">
              <w:rPr>
                <w:rFonts w:ascii="Times New Roman" w:hAnsi="Times New Roman" w:cs="Times New Roman"/>
                <w:sz w:val="28"/>
                <w:szCs w:val="28"/>
              </w:rPr>
              <w:t>Преходящее  и</w:t>
            </w:r>
            <w:proofErr w:type="gramEnd"/>
            <w:r w:rsidRPr="00F51B91">
              <w:rPr>
                <w:rFonts w:ascii="Times New Roman" w:hAnsi="Times New Roman" w:cs="Times New Roman"/>
                <w:sz w:val="28"/>
                <w:szCs w:val="28"/>
              </w:rPr>
              <w:t xml:space="preserve"> вечное в художественном мире Тургенева. Общественные взгляды писателя.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11.11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29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«Записки охотника» как художественное единство и исток русской литературно – художественной мысли 1860 – х годов.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13.11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Особенности тургеневского романа («Рудин», «Дворянское гнездо», «Накануне»)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16.11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Роман «Отцы и дети». Творческая история романа. Трагический характер основного конфликта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18.11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Споры Базарова с Павлом Петровичем, их </w:t>
            </w:r>
            <w:r w:rsidRPr="00F51B91">
              <w:rPr>
                <w:rFonts w:ascii="Times New Roman" w:hAnsi="Times New Roman" w:cs="Times New Roman"/>
                <w:sz w:val="28"/>
                <w:szCs w:val="28"/>
              </w:rPr>
              <w:lastRenderedPageBreak/>
              <w:t xml:space="preserve">философский и нравственный смысл.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20.11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33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Базаров и Аркадий. Базаров и его мнимые последователи.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23.11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Любовь Базарова к Одинцовой. Внутренний конфликт в душе героя, мировоззренческий кризис.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25.11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Второй круг жизненных странствий писателя Базарова, сопровождаемый разрывами с Павлом Петровичем, </w:t>
            </w:r>
            <w:proofErr w:type="spellStart"/>
            <w:r w:rsidRPr="00F51B91">
              <w:rPr>
                <w:rFonts w:ascii="Times New Roman" w:hAnsi="Times New Roman" w:cs="Times New Roman"/>
                <w:sz w:val="28"/>
                <w:szCs w:val="28"/>
              </w:rPr>
              <w:t>Фенечкой</w:t>
            </w:r>
            <w:proofErr w:type="spellEnd"/>
            <w:r w:rsidRPr="00F51B91">
              <w:rPr>
                <w:rFonts w:ascii="Times New Roman" w:hAnsi="Times New Roman" w:cs="Times New Roman"/>
                <w:sz w:val="28"/>
                <w:szCs w:val="28"/>
              </w:rPr>
              <w:t xml:space="preserve">, Аркадием, Одинцовой.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27.11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Базаров под крышей родительского дома. Трагическое разрешение центральной коллизии романа.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30.11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b/>
                <w:sz w:val="28"/>
                <w:szCs w:val="28"/>
              </w:rPr>
            </w:pPr>
            <w:r w:rsidRPr="00F51B91">
              <w:rPr>
                <w:rFonts w:ascii="Times New Roman" w:hAnsi="Times New Roman" w:cs="Times New Roman"/>
                <w:b/>
                <w:sz w:val="28"/>
                <w:szCs w:val="28"/>
              </w:rPr>
              <w:t xml:space="preserve">Сочинение по роману И. С. Тургенева «Отцы и дети»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02.12</w:t>
            </w:r>
          </w:p>
        </w:tc>
      </w:tr>
      <w:tr w:rsidR="00F51B91" w:rsidRPr="00F51B91" w:rsidTr="00C22C04">
        <w:trPr>
          <w:trHeight w:val="28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«Отцы и дети» в русской критике (Антонович, Писарев, Страхов).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04.12</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39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Формирование личности Н.А. Некрасова. Начало журнальной и издательской деятельности в </w:t>
            </w:r>
            <w:proofErr w:type="gramStart"/>
            <w:r w:rsidRPr="00F51B91">
              <w:rPr>
                <w:rFonts w:ascii="Times New Roman" w:hAnsi="Times New Roman" w:cs="Times New Roman"/>
                <w:sz w:val="28"/>
                <w:szCs w:val="28"/>
              </w:rPr>
              <w:t>кругу  писателей</w:t>
            </w:r>
            <w:proofErr w:type="gramEnd"/>
            <w:r w:rsidRPr="00F51B91">
              <w:rPr>
                <w:rFonts w:ascii="Times New Roman" w:hAnsi="Times New Roman" w:cs="Times New Roman"/>
                <w:sz w:val="28"/>
                <w:szCs w:val="28"/>
              </w:rPr>
              <w:t xml:space="preserve"> «натуральной школы». Талант Некрасова – редактора и журналиста.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07.12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Поэтический сборник Некрасова 1856 года. Художественная целостность этой поэтической книги.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09.12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Драматизм восприятия Некрасовым судьбы поэтического искусства в эпоху 1850-1860-х годов (Поэт и гражданин», «Вчерашний день, часу в шестом…», «Элегия»).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11.12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Первый раздел поэтического сборника – народная жизнь в движении и развитии («В дороге» «Школьник», «Влас»).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14.12</w:t>
            </w:r>
          </w:p>
        </w:tc>
      </w:tr>
      <w:tr w:rsidR="00F51B91" w:rsidRPr="00F51B91" w:rsidTr="00C22C04">
        <w:trPr>
          <w:trHeight w:val="28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Своеобразие любовной лирики Некрасова.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16.12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Творческая история поэмы </w:t>
            </w:r>
            <w:proofErr w:type="gramStart"/>
            <w:r w:rsidRPr="00F51B91">
              <w:rPr>
                <w:rFonts w:ascii="Times New Roman" w:hAnsi="Times New Roman" w:cs="Times New Roman"/>
                <w:sz w:val="28"/>
                <w:szCs w:val="28"/>
              </w:rPr>
              <w:t>Некрасова  «</w:t>
            </w:r>
            <w:proofErr w:type="gramEnd"/>
            <w:r w:rsidRPr="00F51B91">
              <w:rPr>
                <w:rFonts w:ascii="Times New Roman" w:hAnsi="Times New Roman" w:cs="Times New Roman"/>
                <w:sz w:val="28"/>
                <w:szCs w:val="28"/>
              </w:rPr>
              <w:t xml:space="preserve">Кому  на Руси жить хорошо».  Рыхлость композиции как характерный признак эпического повествования.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18.12</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Семь странников – эпический образ народных правдоискателей. Эволюция их представлений о счастливом человеке и счастье народном. Поп и </w:t>
            </w:r>
            <w:r w:rsidRPr="00F51B91">
              <w:rPr>
                <w:rFonts w:ascii="Times New Roman" w:hAnsi="Times New Roman" w:cs="Times New Roman"/>
                <w:sz w:val="28"/>
                <w:szCs w:val="28"/>
              </w:rPr>
              <w:lastRenderedPageBreak/>
              <w:t xml:space="preserve">помещик как герои поэтического эпоса. «Пир на весь мир» - финал эпической поэмы.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21.12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46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Эволюция хорового народного образа в поэме-эпопее от «</w:t>
            </w:r>
            <w:proofErr w:type="gramStart"/>
            <w:r w:rsidRPr="00F51B91">
              <w:rPr>
                <w:rFonts w:ascii="Times New Roman" w:hAnsi="Times New Roman" w:cs="Times New Roman"/>
                <w:sz w:val="28"/>
                <w:szCs w:val="28"/>
              </w:rPr>
              <w:t>Последыша»  к</w:t>
            </w:r>
            <w:proofErr w:type="gramEnd"/>
            <w:r w:rsidRPr="00F51B91">
              <w:rPr>
                <w:rFonts w:ascii="Times New Roman" w:hAnsi="Times New Roman" w:cs="Times New Roman"/>
                <w:sz w:val="28"/>
                <w:szCs w:val="28"/>
              </w:rPr>
              <w:t xml:space="preserve"> «Пиру на весь мир».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23.12</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Новый тип счастливца-   </w:t>
            </w:r>
            <w:proofErr w:type="spellStart"/>
            <w:proofErr w:type="gramStart"/>
            <w:r w:rsidRPr="00F51B91">
              <w:rPr>
                <w:rFonts w:ascii="Times New Roman" w:hAnsi="Times New Roman" w:cs="Times New Roman"/>
                <w:sz w:val="28"/>
                <w:szCs w:val="28"/>
              </w:rPr>
              <w:t>жизнеустроителя</w:t>
            </w:r>
            <w:proofErr w:type="spellEnd"/>
            <w:r w:rsidRPr="00F51B91">
              <w:rPr>
                <w:rFonts w:ascii="Times New Roman" w:hAnsi="Times New Roman" w:cs="Times New Roman"/>
                <w:sz w:val="28"/>
                <w:szCs w:val="28"/>
              </w:rPr>
              <w:t xml:space="preserve">  в</w:t>
            </w:r>
            <w:proofErr w:type="gramEnd"/>
            <w:r w:rsidRPr="00F51B91">
              <w:rPr>
                <w:rFonts w:ascii="Times New Roman" w:hAnsi="Times New Roman" w:cs="Times New Roman"/>
                <w:sz w:val="28"/>
                <w:szCs w:val="28"/>
              </w:rPr>
              <w:t xml:space="preserve"> образе Гриши </w:t>
            </w:r>
            <w:proofErr w:type="spellStart"/>
            <w:r w:rsidRPr="00F51B91">
              <w:rPr>
                <w:rFonts w:ascii="Times New Roman" w:hAnsi="Times New Roman" w:cs="Times New Roman"/>
                <w:sz w:val="28"/>
                <w:szCs w:val="28"/>
              </w:rPr>
              <w:t>Добросклонова</w:t>
            </w:r>
            <w:proofErr w:type="spellEnd"/>
            <w:r w:rsidRPr="00F51B91">
              <w:rPr>
                <w:rFonts w:ascii="Times New Roman" w:hAnsi="Times New Roman" w:cs="Times New Roman"/>
                <w:sz w:val="28"/>
                <w:szCs w:val="28"/>
              </w:rPr>
              <w:t xml:space="preserve">.  Песни Гриши.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25.12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4"/>
              <w:ind w:left="2"/>
              <w:rPr>
                <w:rFonts w:ascii="Times New Roman" w:hAnsi="Times New Roman" w:cs="Times New Roman"/>
                <w:b/>
                <w:sz w:val="28"/>
                <w:szCs w:val="28"/>
              </w:rPr>
            </w:pPr>
            <w:r w:rsidRPr="00F51B91">
              <w:rPr>
                <w:rFonts w:ascii="Times New Roman" w:hAnsi="Times New Roman" w:cs="Times New Roman"/>
                <w:b/>
                <w:sz w:val="28"/>
                <w:szCs w:val="28"/>
              </w:rPr>
              <w:t xml:space="preserve">Сочинение по творчеству Н. Некрасова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after="44"/>
              <w:ind w:left="2"/>
              <w:rPr>
                <w:rFonts w:ascii="Times New Roman" w:hAnsi="Times New Roman" w:cs="Times New Roman"/>
                <w:sz w:val="28"/>
                <w:szCs w:val="28"/>
              </w:rPr>
            </w:pPr>
            <w:r w:rsidRPr="00F51B91">
              <w:rPr>
                <w:rFonts w:ascii="Times New Roman" w:hAnsi="Times New Roman" w:cs="Times New Roman"/>
                <w:sz w:val="28"/>
                <w:szCs w:val="28"/>
              </w:rPr>
              <w:t>28.12</w:t>
            </w:r>
          </w:p>
        </w:tc>
      </w:tr>
      <w:tr w:rsidR="00F51B91" w:rsidRPr="00F51B91" w:rsidTr="00C22C04">
        <w:trPr>
          <w:trHeight w:val="840"/>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49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Ф.И. Тютчев. Мир природы в философской лирике поэта. Поэзия Тютчева в контексте русского литературного развития. «</w:t>
            </w:r>
            <w:proofErr w:type="spellStart"/>
            <w:r w:rsidRPr="00F51B91">
              <w:rPr>
                <w:rFonts w:ascii="Times New Roman" w:hAnsi="Times New Roman" w:cs="Times New Roman"/>
                <w:sz w:val="28"/>
                <w:szCs w:val="28"/>
              </w:rPr>
              <w:t>Silentium</w:t>
            </w:r>
            <w:proofErr w:type="spellEnd"/>
            <w:r w:rsidRPr="00F51B91">
              <w:rPr>
                <w:rFonts w:ascii="Times New Roman" w:hAnsi="Times New Roman" w:cs="Times New Roman"/>
                <w:sz w:val="28"/>
                <w:szCs w:val="28"/>
              </w:rPr>
              <w:t>!», «</w:t>
            </w:r>
            <w:proofErr w:type="spellStart"/>
            <w:r w:rsidRPr="00F51B91">
              <w:rPr>
                <w:rFonts w:ascii="Times New Roman" w:hAnsi="Times New Roman" w:cs="Times New Roman"/>
                <w:sz w:val="28"/>
                <w:szCs w:val="28"/>
              </w:rPr>
              <w:t>He</w:t>
            </w:r>
            <w:proofErr w:type="spellEnd"/>
            <w:r w:rsidRPr="00F51B91">
              <w:rPr>
                <w:rFonts w:ascii="Times New Roman" w:hAnsi="Times New Roman" w:cs="Times New Roman"/>
                <w:sz w:val="28"/>
                <w:szCs w:val="28"/>
              </w:rPr>
              <w:t xml:space="preserve"> то, что мните вы, природа...», «Умом Россию не понять...», «Нам не дано предугадать...», «Природа - сфинкс. И тем она верней...»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11.01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ight="7"/>
              <w:rPr>
                <w:rFonts w:ascii="Times New Roman" w:hAnsi="Times New Roman" w:cs="Times New Roman"/>
                <w:sz w:val="28"/>
                <w:szCs w:val="28"/>
              </w:rPr>
            </w:pPr>
            <w:r w:rsidRPr="00F51B91">
              <w:rPr>
                <w:rFonts w:ascii="Times New Roman" w:hAnsi="Times New Roman" w:cs="Times New Roman"/>
                <w:sz w:val="28"/>
                <w:szCs w:val="28"/>
              </w:rPr>
              <w:t xml:space="preserve">Драматизм любви в поэзии Тютчева и его причины. «О, как убийственно мы любим...», «К. Б.» («Я встретил вас - и все былое...»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ight="7"/>
              <w:rPr>
                <w:rFonts w:ascii="Times New Roman" w:hAnsi="Times New Roman" w:cs="Times New Roman"/>
                <w:sz w:val="28"/>
                <w:szCs w:val="28"/>
              </w:rPr>
            </w:pPr>
            <w:r w:rsidRPr="00F51B91">
              <w:rPr>
                <w:rFonts w:ascii="Times New Roman" w:hAnsi="Times New Roman" w:cs="Times New Roman"/>
                <w:sz w:val="28"/>
                <w:szCs w:val="28"/>
              </w:rPr>
              <w:t>13.01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Тема трагического одиночества и его преодоления. Тютчев о причинах духовного кризиса современного человека.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15.01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Поэтическое открытие русского космоса и возрождение пушкинской гармонии в стихах Тютчева.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18.01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А.А. Фет. Драматизм личной судьбы Фета. Место Фета в русской поэзии второй половины XIX века.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20.01</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Социально-философские и эстетические взгляды Фета в его стихах о назначении поэта и поэзии. Поэзия Фета и «диалектика души» </w:t>
            </w:r>
            <w:proofErr w:type="spellStart"/>
            <w:r w:rsidRPr="00F51B91">
              <w:rPr>
                <w:rFonts w:ascii="Times New Roman" w:hAnsi="Times New Roman" w:cs="Times New Roman"/>
                <w:sz w:val="28"/>
                <w:szCs w:val="28"/>
              </w:rPr>
              <w:t>Л.Толстого</w:t>
            </w:r>
            <w:proofErr w:type="spellEnd"/>
            <w:r w:rsidRPr="00F51B91">
              <w:rPr>
                <w:rFonts w:ascii="Times New Roman" w:hAnsi="Times New Roman" w:cs="Times New Roman"/>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22.01</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Своеобразие любовной лирики Фета. Природа в поэзии Фета. Обращение Фета к чувственной, музыкальной стихии человеческой души.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25.01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b/>
                <w:sz w:val="28"/>
                <w:szCs w:val="28"/>
              </w:rPr>
            </w:pPr>
            <w:r w:rsidRPr="00F51B91">
              <w:rPr>
                <w:rFonts w:ascii="Times New Roman" w:hAnsi="Times New Roman" w:cs="Times New Roman"/>
                <w:b/>
                <w:sz w:val="28"/>
                <w:szCs w:val="28"/>
              </w:rPr>
              <w:t xml:space="preserve">Классное сочинение по творчеству Тютчева и Фета.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27.01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Жизненный путь и своеобразие художественного мироощущения А. Толстого. Любовная лирика Толстого</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29.01</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58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Исторические взгляды Толстого и его сатирические </w:t>
            </w:r>
            <w:r w:rsidRPr="00F51B91">
              <w:rPr>
                <w:rFonts w:ascii="Times New Roman" w:hAnsi="Times New Roman" w:cs="Times New Roman"/>
                <w:sz w:val="28"/>
                <w:szCs w:val="28"/>
              </w:rPr>
              <w:lastRenderedPageBreak/>
              <w:t xml:space="preserve">стихотворения.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01.02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59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Формирование сатирического дарования Салтыкова-Щедрина. Сказки. «Премудрый </w:t>
            </w:r>
            <w:proofErr w:type="spellStart"/>
            <w:r w:rsidRPr="00F51B91">
              <w:rPr>
                <w:rFonts w:ascii="Times New Roman" w:hAnsi="Times New Roman" w:cs="Times New Roman"/>
                <w:sz w:val="28"/>
                <w:szCs w:val="28"/>
              </w:rPr>
              <w:t>пискарь</w:t>
            </w:r>
            <w:proofErr w:type="spellEnd"/>
            <w:r w:rsidRPr="00F51B91">
              <w:rPr>
                <w:rFonts w:ascii="Times New Roman" w:hAnsi="Times New Roman" w:cs="Times New Roman"/>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03.02</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«История одного города» как итог жизненного опыта и сатирического творчества Салтыкова-Щедрина 1860-х годов. </w:t>
            </w:r>
            <w:proofErr w:type="spellStart"/>
            <w:r w:rsidRPr="00F51B91">
              <w:rPr>
                <w:rFonts w:ascii="Times New Roman" w:hAnsi="Times New Roman" w:cs="Times New Roman"/>
                <w:sz w:val="28"/>
                <w:szCs w:val="28"/>
              </w:rPr>
              <w:t>Глупов</w:t>
            </w:r>
            <w:proofErr w:type="spellEnd"/>
            <w:r w:rsidRPr="00F51B91">
              <w:rPr>
                <w:rFonts w:ascii="Times New Roman" w:hAnsi="Times New Roman" w:cs="Times New Roman"/>
                <w:sz w:val="28"/>
                <w:szCs w:val="28"/>
              </w:rPr>
              <w:t xml:space="preserve"> с его обывателями и градоначальниками как город-гротеск – собирательный сатирический образ всей России.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05.02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Сатира Салтыкова-Щедрина на любую безбожную власть. Градоначальники города </w:t>
            </w:r>
            <w:proofErr w:type="spellStart"/>
            <w:r w:rsidRPr="00F51B91">
              <w:rPr>
                <w:rFonts w:ascii="Times New Roman" w:hAnsi="Times New Roman" w:cs="Times New Roman"/>
                <w:sz w:val="28"/>
                <w:szCs w:val="28"/>
              </w:rPr>
              <w:t>Глупова</w:t>
            </w:r>
            <w:proofErr w:type="spellEnd"/>
            <w:r w:rsidRPr="00F51B91">
              <w:rPr>
                <w:rFonts w:ascii="Times New Roman" w:hAnsi="Times New Roman" w:cs="Times New Roman"/>
                <w:sz w:val="28"/>
                <w:szCs w:val="28"/>
              </w:rPr>
              <w:t xml:space="preserve"> как земные идолы.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08.02</w:t>
            </w:r>
          </w:p>
        </w:tc>
      </w:tr>
      <w:tr w:rsidR="00F51B91" w:rsidRPr="00F51B91" w:rsidTr="00C22C04">
        <w:trPr>
          <w:trHeight w:val="840"/>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Связь </w:t>
            </w:r>
            <w:proofErr w:type="spellStart"/>
            <w:proofErr w:type="gramStart"/>
            <w:r w:rsidRPr="00F51B91">
              <w:rPr>
                <w:rFonts w:ascii="Times New Roman" w:hAnsi="Times New Roman" w:cs="Times New Roman"/>
                <w:sz w:val="28"/>
                <w:szCs w:val="28"/>
              </w:rPr>
              <w:t>глуповцев</w:t>
            </w:r>
            <w:proofErr w:type="spellEnd"/>
            <w:r w:rsidRPr="00F51B91">
              <w:rPr>
                <w:rFonts w:ascii="Times New Roman" w:hAnsi="Times New Roman" w:cs="Times New Roman"/>
                <w:sz w:val="28"/>
                <w:szCs w:val="28"/>
              </w:rPr>
              <w:t xml:space="preserve">  и</w:t>
            </w:r>
            <w:proofErr w:type="gramEnd"/>
            <w:r w:rsidRPr="00F51B91">
              <w:rPr>
                <w:rFonts w:ascii="Times New Roman" w:hAnsi="Times New Roman" w:cs="Times New Roman"/>
                <w:sz w:val="28"/>
                <w:szCs w:val="28"/>
              </w:rPr>
              <w:t xml:space="preserve"> их градоначальников. Сатирическая картина наиболее слабых сторон народного миросозерцания. Угрюм-Бурчеев и его царствование – наказание </w:t>
            </w:r>
            <w:proofErr w:type="spellStart"/>
            <w:r w:rsidRPr="00F51B91">
              <w:rPr>
                <w:rFonts w:ascii="Times New Roman" w:hAnsi="Times New Roman" w:cs="Times New Roman"/>
                <w:sz w:val="28"/>
                <w:szCs w:val="28"/>
              </w:rPr>
              <w:t>глуповцев</w:t>
            </w:r>
            <w:proofErr w:type="spellEnd"/>
            <w:r w:rsidRPr="00F51B91">
              <w:rPr>
                <w:rFonts w:ascii="Times New Roman" w:hAnsi="Times New Roman" w:cs="Times New Roman"/>
                <w:sz w:val="28"/>
                <w:szCs w:val="28"/>
              </w:rPr>
              <w:t xml:space="preserve"> за их идолопоклоннические грехи. Пророческий смысл финала сатиры.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10.02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Биография и литературная деятельность </w:t>
            </w:r>
            <w:proofErr w:type="spellStart"/>
            <w:r w:rsidRPr="00F51B91">
              <w:rPr>
                <w:rFonts w:ascii="Times New Roman" w:hAnsi="Times New Roman" w:cs="Times New Roman"/>
                <w:sz w:val="28"/>
                <w:szCs w:val="28"/>
              </w:rPr>
              <w:t>Ф.М.Достоевского</w:t>
            </w:r>
            <w:proofErr w:type="spellEnd"/>
            <w:r w:rsidRPr="00F51B91">
              <w:rPr>
                <w:rFonts w:ascii="Times New Roman" w:hAnsi="Times New Roman" w:cs="Times New Roman"/>
                <w:sz w:val="28"/>
                <w:szCs w:val="28"/>
              </w:rPr>
              <w:t xml:space="preserve">. Эволюция мировоззрения писателя. Формирование почвеннического миросозерцания.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12.02</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«Преступление и наказание». Творческая история романа «Преступление и наказание».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15.02</w:t>
            </w:r>
          </w:p>
        </w:tc>
      </w:tr>
      <w:tr w:rsidR="00F51B91" w:rsidRPr="00F51B91" w:rsidTr="00C22C04">
        <w:trPr>
          <w:trHeight w:val="111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Своеобразие отношений Раскольникова с его идеей о суверенных правах сильной личности. Богоборческий смысл этой идеи.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17.02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Идея и натура Раскольникова: сознательное и подсознательное в поступках и душевных переживаниях героя.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19.02</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Раскольников и Порфирий Петрович, Раскольников и Сонечка Мармеладова. Источник духовной силы Сонечки.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24.02</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68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Религиозно-философский смысл романа, символический сон Раскольникова на каторге. Полемический подтекст «Преступления и наказания». Пророческий смысл романа.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26.02</w:t>
            </w:r>
          </w:p>
        </w:tc>
      </w:tr>
      <w:tr w:rsidR="00F51B91" w:rsidRPr="00F51B91" w:rsidTr="00C22C04">
        <w:trPr>
          <w:trHeight w:val="67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69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«Преступление и наказание в русской критике конца 1860-х годов (Д.И. Писарев и Н.Н. Страхов).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01.03</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Христианский гуманизм Достоевского. Мировое признание творчества писателя.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03.03</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b/>
                <w:sz w:val="28"/>
                <w:szCs w:val="28"/>
              </w:rPr>
            </w:pPr>
            <w:r w:rsidRPr="00F51B91">
              <w:rPr>
                <w:rFonts w:ascii="Times New Roman" w:hAnsi="Times New Roman" w:cs="Times New Roman"/>
                <w:b/>
                <w:sz w:val="28"/>
                <w:szCs w:val="28"/>
              </w:rPr>
              <w:t xml:space="preserve">Классное сочинение по творчеству Ф.М. Достоевского.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05.03</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Л.Н. Толстой. Детские, отроческие и юношеские годы писателя. Начало творческого пути. Трилогия Толстого «Детство», «Отрочество», «Юность».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10.03</w:t>
            </w:r>
          </w:p>
        </w:tc>
      </w:tr>
      <w:tr w:rsidR="00F51B91" w:rsidRPr="00F51B91" w:rsidTr="00C22C04">
        <w:trPr>
          <w:trHeight w:val="28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Место «Севастопольских рассказов на пути к «Войне и миру».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12.03</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Роман-эпопея «Война и мир». Творческая история «Войны и мира». Эволюция замысла и её связь с раздумьями Толстого о судьбах России в кризисную эпоху 1860-х годов.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15.03</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«Война и мир» как роман-эпопея, жанровое и композиционное своеобразие книги.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17.03</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Семейный уклад Ростовых и Болконских. «Мысль народная» и «мысль семейная» в романе.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19.03</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«Война и мир» как два универсальных состояния общей жизни людей в художественном мире произведения.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22.03</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Толстовская философия истории. Наполеон и Кутузов, «толпа» и «народ». Кутузов и Наполеон как два нравственных полюса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24.03</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79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Духовный путь Андрея Болконского и Пьера Безухова в романе-эпопее.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26.03</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Народный характер войны 1812 года. «Мысль народная» и её христианский смысл. Толстого.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05.04</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Наташа Ростова и княжна Марья как любимые героини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07.04</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Бородинское сражение как идейно-композиционный центр романа.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09.04</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Проблема национального характера. Образы Тушина и Тимохина.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12.04</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Картины партизанской войны, значение образа </w:t>
            </w:r>
            <w:r w:rsidRPr="00F51B91">
              <w:rPr>
                <w:rFonts w:ascii="Times New Roman" w:hAnsi="Times New Roman" w:cs="Times New Roman"/>
                <w:sz w:val="28"/>
                <w:szCs w:val="28"/>
              </w:rPr>
              <w:lastRenderedPageBreak/>
              <w:t xml:space="preserve">Тихона Щербатого.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14.04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85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Эволюция </w:t>
            </w:r>
            <w:proofErr w:type="gramStart"/>
            <w:r w:rsidRPr="00F51B91">
              <w:rPr>
                <w:rFonts w:ascii="Times New Roman" w:hAnsi="Times New Roman" w:cs="Times New Roman"/>
                <w:sz w:val="28"/>
                <w:szCs w:val="28"/>
              </w:rPr>
              <w:t>художественного  метода</w:t>
            </w:r>
            <w:proofErr w:type="gramEnd"/>
            <w:r w:rsidRPr="00F51B91">
              <w:rPr>
                <w:rFonts w:ascii="Times New Roman" w:hAnsi="Times New Roman" w:cs="Times New Roman"/>
                <w:sz w:val="28"/>
                <w:szCs w:val="28"/>
              </w:rPr>
              <w:t xml:space="preserve"> Толстого. Мировое значение Толстого-художника и мировая известность его как религиозного мыслителя.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16.04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b/>
                <w:sz w:val="28"/>
                <w:szCs w:val="28"/>
              </w:rPr>
            </w:pPr>
            <w:r w:rsidRPr="00F51B91">
              <w:rPr>
                <w:rFonts w:ascii="Times New Roman" w:hAnsi="Times New Roman" w:cs="Times New Roman"/>
                <w:b/>
                <w:sz w:val="28"/>
                <w:szCs w:val="28"/>
              </w:rPr>
              <w:t xml:space="preserve">Классное сочинение по </w:t>
            </w:r>
            <w:proofErr w:type="gramStart"/>
            <w:r w:rsidRPr="00F51B91">
              <w:rPr>
                <w:rFonts w:ascii="Times New Roman" w:hAnsi="Times New Roman" w:cs="Times New Roman"/>
                <w:b/>
                <w:sz w:val="28"/>
                <w:szCs w:val="28"/>
              </w:rPr>
              <w:t>роману  «</w:t>
            </w:r>
            <w:proofErr w:type="gramEnd"/>
            <w:r w:rsidRPr="00F51B91">
              <w:rPr>
                <w:rFonts w:ascii="Times New Roman" w:hAnsi="Times New Roman" w:cs="Times New Roman"/>
                <w:b/>
                <w:sz w:val="28"/>
                <w:szCs w:val="28"/>
              </w:rPr>
              <w:t xml:space="preserve">Война и мир».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19.04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Место Н.С. Лескова в ряду писателей-классиков второй половины XIX века. Своеобразие общественной позиции Лескова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21.04</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Повесть-хроника Лескова «Очарованный странник». Судьба «очарованного странника» Ивана </w:t>
            </w:r>
            <w:proofErr w:type="spellStart"/>
            <w:r w:rsidRPr="00F51B91">
              <w:rPr>
                <w:rFonts w:ascii="Times New Roman" w:hAnsi="Times New Roman" w:cs="Times New Roman"/>
                <w:sz w:val="28"/>
                <w:szCs w:val="28"/>
              </w:rPr>
              <w:t>Флягина</w:t>
            </w:r>
            <w:proofErr w:type="spellEnd"/>
            <w:r w:rsidRPr="00F51B91">
              <w:rPr>
                <w:rFonts w:ascii="Times New Roman" w:hAnsi="Times New Roman" w:cs="Times New Roman"/>
                <w:sz w:val="28"/>
                <w:szCs w:val="28"/>
              </w:rPr>
              <w:t xml:space="preserve">. Общенациональный смысл его характера.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23.04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89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proofErr w:type="spellStart"/>
            <w:r w:rsidRPr="00F51B91">
              <w:rPr>
                <w:rFonts w:ascii="Times New Roman" w:hAnsi="Times New Roman" w:cs="Times New Roman"/>
                <w:sz w:val="28"/>
                <w:szCs w:val="28"/>
              </w:rPr>
              <w:t>Флягин</w:t>
            </w:r>
            <w:proofErr w:type="spellEnd"/>
            <w:r w:rsidRPr="00F51B91">
              <w:rPr>
                <w:rFonts w:ascii="Times New Roman" w:hAnsi="Times New Roman" w:cs="Times New Roman"/>
                <w:sz w:val="28"/>
                <w:szCs w:val="28"/>
              </w:rPr>
              <w:t xml:space="preserve"> как русский национальный характер в процессе его незавершённого становления и развития. Выявление </w:t>
            </w:r>
            <w:proofErr w:type="spellStart"/>
            <w:proofErr w:type="gramStart"/>
            <w:r w:rsidRPr="00F51B91">
              <w:rPr>
                <w:rFonts w:ascii="Times New Roman" w:hAnsi="Times New Roman" w:cs="Times New Roman"/>
                <w:sz w:val="28"/>
                <w:szCs w:val="28"/>
              </w:rPr>
              <w:t>русскости</w:t>
            </w:r>
            <w:proofErr w:type="spellEnd"/>
            <w:r w:rsidRPr="00F51B91">
              <w:rPr>
                <w:rFonts w:ascii="Times New Roman" w:hAnsi="Times New Roman" w:cs="Times New Roman"/>
                <w:sz w:val="28"/>
                <w:szCs w:val="28"/>
              </w:rPr>
              <w:t xml:space="preserve">  </w:t>
            </w:r>
            <w:proofErr w:type="spellStart"/>
            <w:r w:rsidRPr="00F51B91">
              <w:rPr>
                <w:rFonts w:ascii="Times New Roman" w:hAnsi="Times New Roman" w:cs="Times New Roman"/>
                <w:sz w:val="28"/>
                <w:szCs w:val="28"/>
              </w:rPr>
              <w:t>Флягина</w:t>
            </w:r>
            <w:proofErr w:type="spellEnd"/>
            <w:proofErr w:type="gramEnd"/>
            <w:r w:rsidRPr="00F51B91">
              <w:rPr>
                <w:rFonts w:ascii="Times New Roman" w:hAnsi="Times New Roman" w:cs="Times New Roman"/>
                <w:sz w:val="28"/>
                <w:szCs w:val="28"/>
              </w:rPr>
              <w:t xml:space="preserve">  в эпизоде татарского плена.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26.04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Художественная и сердечная одаренность </w:t>
            </w:r>
            <w:proofErr w:type="spellStart"/>
            <w:r w:rsidRPr="00F51B91">
              <w:rPr>
                <w:rFonts w:ascii="Times New Roman" w:hAnsi="Times New Roman" w:cs="Times New Roman"/>
                <w:sz w:val="28"/>
                <w:szCs w:val="28"/>
              </w:rPr>
              <w:t>Флягина</w:t>
            </w:r>
            <w:proofErr w:type="spellEnd"/>
            <w:r w:rsidRPr="00F51B91">
              <w:rPr>
                <w:rFonts w:ascii="Times New Roman" w:hAnsi="Times New Roman" w:cs="Times New Roman"/>
                <w:sz w:val="28"/>
                <w:szCs w:val="28"/>
              </w:rPr>
              <w:t xml:space="preserve">. Духовная любовь к цыганке Маше. Самоотверженность героя. Особенности языка хроники.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28.04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91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Связь мироощущения </w:t>
            </w:r>
            <w:proofErr w:type="spellStart"/>
            <w:r w:rsidRPr="00F51B91">
              <w:rPr>
                <w:rFonts w:ascii="Times New Roman" w:hAnsi="Times New Roman" w:cs="Times New Roman"/>
                <w:sz w:val="28"/>
                <w:szCs w:val="28"/>
              </w:rPr>
              <w:t>А.П.Чехова</w:t>
            </w:r>
            <w:proofErr w:type="spellEnd"/>
            <w:r w:rsidRPr="00F51B91">
              <w:rPr>
                <w:rFonts w:ascii="Times New Roman" w:hAnsi="Times New Roman" w:cs="Times New Roman"/>
                <w:sz w:val="28"/>
                <w:szCs w:val="28"/>
              </w:rPr>
              <w:t xml:space="preserve"> с эпохой 1880-х годов. Существенные особенности реализма Чехова. Детские, отроческие и юношеские годы Чехова. Труд самовоспитания.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30.04</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92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Ранние рассказы Чехова и юмористическая беллетристика 1880-х годов. Своеобразие чеховского юмора.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05.05</w:t>
            </w:r>
          </w:p>
        </w:tc>
      </w:tr>
      <w:tr w:rsidR="00F51B91" w:rsidRPr="00F51B91" w:rsidTr="00C22C04">
        <w:trPr>
          <w:trHeight w:val="840"/>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93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Перемены в творчестве Чехова второй половины 1880-1890-х годов. («Горе», «Тоска»). Духовное прозрение героя в рассказе «Студент». Проблемы веры и сомнения в творчестве позднего Чехова.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07.05</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94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Нарастание масштабов художественного обобщения «маленькой трилогии». Учитель провинциальной гимназии Беликов как олицетворение русской государственности с ее ненавистью к новой жизни и страхом перед нею («Человек в футляре»).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12.05</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95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Процесс омертвения человеческой души. «</w:t>
            </w:r>
            <w:proofErr w:type="spellStart"/>
            <w:r w:rsidRPr="00F51B91">
              <w:rPr>
                <w:rFonts w:ascii="Times New Roman" w:hAnsi="Times New Roman" w:cs="Times New Roman"/>
                <w:sz w:val="28"/>
                <w:szCs w:val="28"/>
              </w:rPr>
              <w:t>Ионыч</w:t>
            </w:r>
            <w:proofErr w:type="spellEnd"/>
            <w:r w:rsidRPr="00F51B91">
              <w:rPr>
                <w:rFonts w:ascii="Times New Roman" w:hAnsi="Times New Roman" w:cs="Times New Roman"/>
                <w:sz w:val="28"/>
                <w:szCs w:val="28"/>
              </w:rPr>
              <w:t xml:space="preserve">». </w:t>
            </w:r>
            <w:r w:rsidRPr="00F51B91">
              <w:rPr>
                <w:rFonts w:ascii="Times New Roman" w:hAnsi="Times New Roman" w:cs="Times New Roman"/>
                <w:sz w:val="28"/>
                <w:szCs w:val="28"/>
              </w:rPr>
              <w:lastRenderedPageBreak/>
              <w:t xml:space="preserve">От </w:t>
            </w:r>
            <w:proofErr w:type="spellStart"/>
            <w:r w:rsidRPr="00F51B91">
              <w:rPr>
                <w:rFonts w:ascii="Times New Roman" w:hAnsi="Times New Roman" w:cs="Times New Roman"/>
                <w:sz w:val="28"/>
                <w:szCs w:val="28"/>
              </w:rPr>
              <w:t>Старцева</w:t>
            </w:r>
            <w:proofErr w:type="spellEnd"/>
            <w:r w:rsidRPr="00F51B91">
              <w:rPr>
                <w:rFonts w:ascii="Times New Roman" w:hAnsi="Times New Roman" w:cs="Times New Roman"/>
                <w:sz w:val="28"/>
                <w:szCs w:val="28"/>
              </w:rPr>
              <w:t xml:space="preserve"> к </w:t>
            </w:r>
            <w:proofErr w:type="spellStart"/>
            <w:r w:rsidRPr="00F51B91">
              <w:rPr>
                <w:rFonts w:ascii="Times New Roman" w:hAnsi="Times New Roman" w:cs="Times New Roman"/>
                <w:sz w:val="28"/>
                <w:szCs w:val="28"/>
              </w:rPr>
              <w:t>Ионычу</w:t>
            </w:r>
            <w:proofErr w:type="spellEnd"/>
            <w:r w:rsidRPr="00F51B91">
              <w:rPr>
                <w:rFonts w:ascii="Times New Roman" w:hAnsi="Times New Roman" w:cs="Times New Roman"/>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lastRenderedPageBreak/>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14.05</w:t>
            </w:r>
          </w:p>
        </w:tc>
      </w:tr>
      <w:tr w:rsidR="00F51B91" w:rsidRPr="00F51B91" w:rsidTr="00C22C04">
        <w:trPr>
          <w:trHeight w:val="838"/>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lastRenderedPageBreak/>
              <w:t xml:space="preserve">96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Умение Чехова вместить содержание классического русского романа в пределы краткой, </w:t>
            </w:r>
            <w:proofErr w:type="gramStart"/>
            <w:r w:rsidRPr="00F51B91">
              <w:rPr>
                <w:rFonts w:ascii="Times New Roman" w:hAnsi="Times New Roman" w:cs="Times New Roman"/>
                <w:sz w:val="28"/>
                <w:szCs w:val="28"/>
              </w:rPr>
              <w:t>но  ёмкой</w:t>
            </w:r>
            <w:proofErr w:type="gramEnd"/>
            <w:r w:rsidRPr="00F51B91">
              <w:rPr>
                <w:rFonts w:ascii="Times New Roman" w:hAnsi="Times New Roman" w:cs="Times New Roman"/>
                <w:sz w:val="28"/>
                <w:szCs w:val="28"/>
              </w:rPr>
              <w:t xml:space="preserve"> по своему художественному смыслу повести («Дама с собачкой»). Своеобразие драматургии Чехова, её исторические истоки.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17.05</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97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Жанровое своеобразие комедии «Вишнёвый сад». Три поколения героев в пьесе: уходящее дворянство, поднимающаяся буржуазия, радикально настроенная молодежь.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19.05</w:t>
            </w:r>
          </w:p>
        </w:tc>
      </w:tr>
      <w:tr w:rsidR="00F51B91" w:rsidRPr="00F51B91" w:rsidTr="00C22C04">
        <w:trPr>
          <w:trHeight w:val="562"/>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98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Двойственное освещение всех действующих лиц. Средства выражения авторской оценки в комедии.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21.05</w:t>
            </w:r>
          </w:p>
        </w:tc>
      </w:tr>
      <w:tr w:rsidR="00F51B91" w:rsidRPr="00F51B91" w:rsidTr="00C22C04">
        <w:trPr>
          <w:trHeight w:val="286"/>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99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Особенности центрального конфликта и характер его разрешения. Смысл финала комедии.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24.04</w:t>
            </w:r>
          </w:p>
        </w:tc>
      </w:tr>
      <w:tr w:rsidR="00F51B91" w:rsidRPr="00F51B91" w:rsidTr="00C22C04">
        <w:trPr>
          <w:trHeight w:val="564"/>
        </w:trPr>
        <w:tc>
          <w:tcPr>
            <w:tcW w:w="72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rPr>
                <w:rFonts w:ascii="Times New Roman" w:hAnsi="Times New Roman" w:cs="Times New Roman"/>
                <w:sz w:val="28"/>
                <w:szCs w:val="28"/>
              </w:rPr>
            </w:pPr>
            <w:r w:rsidRPr="00F51B91">
              <w:rPr>
                <w:rFonts w:ascii="Times New Roman" w:hAnsi="Times New Roman" w:cs="Times New Roman"/>
                <w:sz w:val="28"/>
                <w:szCs w:val="28"/>
              </w:rPr>
              <w:t xml:space="preserve">100 </w:t>
            </w:r>
          </w:p>
        </w:tc>
        <w:tc>
          <w:tcPr>
            <w:tcW w:w="6631"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 xml:space="preserve">Творческое использование открытий </w:t>
            </w:r>
            <w:proofErr w:type="spellStart"/>
            <w:r w:rsidRPr="00F51B91">
              <w:rPr>
                <w:rFonts w:ascii="Times New Roman" w:hAnsi="Times New Roman" w:cs="Times New Roman"/>
                <w:sz w:val="28"/>
                <w:szCs w:val="28"/>
              </w:rPr>
              <w:t>А.П.Чехова</w:t>
            </w:r>
            <w:proofErr w:type="spellEnd"/>
            <w:r w:rsidRPr="00F51B91">
              <w:rPr>
                <w:rFonts w:ascii="Times New Roman" w:hAnsi="Times New Roman" w:cs="Times New Roman"/>
                <w:sz w:val="28"/>
                <w:szCs w:val="28"/>
              </w:rPr>
              <w:t xml:space="preserve"> европейскими драматургами рубежа XIX-XX веков </w:t>
            </w:r>
          </w:p>
        </w:tc>
        <w:tc>
          <w:tcPr>
            <w:tcW w:w="1418"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tcPr>
          <w:p w:rsidR="00F51B91" w:rsidRPr="00F51B91" w:rsidRDefault="00F51B91" w:rsidP="00C22C04">
            <w:pPr>
              <w:spacing w:line="276" w:lineRule="auto"/>
              <w:ind w:left="2"/>
              <w:rPr>
                <w:rFonts w:ascii="Times New Roman" w:hAnsi="Times New Roman" w:cs="Times New Roman"/>
                <w:sz w:val="28"/>
                <w:szCs w:val="28"/>
              </w:rPr>
            </w:pPr>
            <w:r w:rsidRPr="00F51B91">
              <w:rPr>
                <w:rFonts w:ascii="Times New Roman" w:hAnsi="Times New Roman" w:cs="Times New Roman"/>
                <w:sz w:val="28"/>
                <w:szCs w:val="28"/>
              </w:rPr>
              <w:t>26.05</w:t>
            </w:r>
          </w:p>
        </w:tc>
      </w:tr>
    </w:tbl>
    <w:p w:rsidR="00F51B91" w:rsidRPr="00F51B91" w:rsidRDefault="00F51B91" w:rsidP="0072702A">
      <w:pPr>
        <w:spacing w:after="0"/>
        <w:ind w:left="120"/>
        <w:rPr>
          <w:rFonts w:ascii="Times New Roman" w:hAnsi="Times New Roman" w:cs="Times New Roman"/>
          <w:sz w:val="28"/>
          <w:szCs w:val="28"/>
        </w:rPr>
      </w:pPr>
    </w:p>
    <w:p w:rsidR="0072702A" w:rsidRDefault="0072702A" w:rsidP="00B72DF8">
      <w:pPr>
        <w:spacing w:after="0"/>
        <w:ind w:left="120"/>
        <w:sectPr w:rsidR="0072702A" w:rsidSect="001D6CC5">
          <w:type w:val="continuous"/>
          <w:pgSz w:w="11906" w:h="16383"/>
          <w:pgMar w:top="850" w:right="1134" w:bottom="1701" w:left="1134" w:header="720" w:footer="720" w:gutter="0"/>
          <w:cols w:space="720"/>
          <w:docGrid w:linePitch="299"/>
        </w:sectPr>
      </w:pPr>
      <w:r>
        <w:rPr>
          <w:rFonts w:ascii="Times New Roman" w:hAnsi="Times New Roman"/>
          <w:b/>
          <w:color w:val="000000"/>
          <w:sz w:val="28"/>
        </w:rPr>
        <w:t xml:space="preserve"> </w:t>
      </w:r>
    </w:p>
    <w:p w:rsidR="00B62380" w:rsidRPr="00B62380" w:rsidRDefault="0072702A" w:rsidP="00B62380">
      <w:pPr>
        <w:spacing w:after="0"/>
        <w:ind w:left="120"/>
        <w:rPr>
          <w:rFonts w:ascii="Calibri" w:eastAsia="Calibri" w:hAnsi="Calibri" w:cs="Times New Roman"/>
        </w:rPr>
      </w:pPr>
      <w:r>
        <w:rPr>
          <w:rFonts w:ascii="Times New Roman" w:hAnsi="Times New Roman"/>
          <w:b/>
          <w:color w:val="000000"/>
          <w:sz w:val="28"/>
        </w:rPr>
        <w:lastRenderedPageBreak/>
        <w:t xml:space="preserve"> </w:t>
      </w:r>
      <w:r w:rsidR="00B62380" w:rsidRPr="00B62380">
        <w:rPr>
          <w:rFonts w:ascii="Times New Roman" w:eastAsia="Calibri" w:hAnsi="Times New Roman" w:cs="Times New Roman"/>
          <w:b/>
          <w:color w:val="000000"/>
          <w:sz w:val="28"/>
        </w:rPr>
        <w:t xml:space="preserve">11 КЛАСС </w:t>
      </w:r>
    </w:p>
    <w:tbl>
      <w:tblPr>
        <w:tblW w:w="984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73"/>
        <w:gridCol w:w="943"/>
        <w:gridCol w:w="1423"/>
        <w:gridCol w:w="2970"/>
      </w:tblGrid>
      <w:tr w:rsidR="00172590" w:rsidRPr="00B62380" w:rsidTr="008A01B2">
        <w:trPr>
          <w:trHeight w:val="144"/>
          <w:tblCellSpacing w:w="20" w:type="nil"/>
        </w:trPr>
        <w:tc>
          <w:tcPr>
            <w:tcW w:w="837" w:type="dxa"/>
            <w:tcMar>
              <w:top w:w="50" w:type="dxa"/>
              <w:left w:w="100" w:type="dxa"/>
            </w:tcMar>
            <w:vAlign w:val="center"/>
          </w:tcPr>
          <w:p w:rsidR="00172590" w:rsidRPr="00B62380" w:rsidRDefault="00172590" w:rsidP="00B62380">
            <w:pPr>
              <w:spacing w:after="0"/>
              <w:ind w:left="135"/>
              <w:rPr>
                <w:rFonts w:ascii="Calibri" w:eastAsia="Calibri" w:hAnsi="Calibri" w:cs="Times New Roman"/>
              </w:rPr>
            </w:pPr>
            <w:r w:rsidRPr="00B62380">
              <w:rPr>
                <w:rFonts w:ascii="Times New Roman" w:eastAsia="Calibri" w:hAnsi="Times New Roman" w:cs="Times New Roman"/>
                <w:b/>
                <w:color w:val="000000"/>
                <w:sz w:val="24"/>
              </w:rPr>
              <w:t xml:space="preserve">№ п/п </w:t>
            </w:r>
          </w:p>
          <w:p w:rsidR="00172590" w:rsidRPr="00B62380" w:rsidRDefault="00172590" w:rsidP="00B62380">
            <w:pPr>
              <w:spacing w:after="0"/>
              <w:ind w:left="135"/>
              <w:rPr>
                <w:rFonts w:ascii="Calibri" w:eastAsia="Calibri" w:hAnsi="Calibri" w:cs="Times New Roman"/>
              </w:rPr>
            </w:pPr>
          </w:p>
        </w:tc>
        <w:tc>
          <w:tcPr>
            <w:tcW w:w="3673" w:type="dxa"/>
            <w:tcMar>
              <w:top w:w="50" w:type="dxa"/>
              <w:left w:w="100" w:type="dxa"/>
            </w:tcMar>
            <w:vAlign w:val="center"/>
          </w:tcPr>
          <w:p w:rsidR="00172590" w:rsidRPr="00B62380" w:rsidRDefault="0017259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Тема</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урока</w:t>
            </w:r>
            <w:proofErr w:type="spellEnd"/>
            <w:r w:rsidRPr="00B62380">
              <w:rPr>
                <w:rFonts w:ascii="Times New Roman" w:eastAsia="Calibri" w:hAnsi="Times New Roman" w:cs="Times New Roman"/>
                <w:b/>
                <w:color w:val="000000"/>
                <w:sz w:val="24"/>
              </w:rPr>
              <w:t xml:space="preserve"> </w:t>
            </w:r>
          </w:p>
          <w:p w:rsidR="00172590" w:rsidRPr="00B62380" w:rsidRDefault="00172590" w:rsidP="00B62380">
            <w:pPr>
              <w:spacing w:after="0"/>
              <w:ind w:left="135"/>
              <w:rPr>
                <w:rFonts w:ascii="Calibri" w:eastAsia="Calibri" w:hAnsi="Calibri" w:cs="Times New Roman"/>
              </w:rPr>
            </w:pPr>
          </w:p>
        </w:tc>
        <w:tc>
          <w:tcPr>
            <w:tcW w:w="943" w:type="dxa"/>
            <w:tcBorders>
              <w:right w:val="single" w:sz="4" w:space="0" w:color="auto"/>
            </w:tcBorders>
            <w:tcMar>
              <w:top w:w="50" w:type="dxa"/>
              <w:left w:w="100" w:type="dxa"/>
            </w:tcMar>
            <w:vAlign w:val="center"/>
          </w:tcPr>
          <w:p w:rsidR="00172590" w:rsidRPr="00172590" w:rsidRDefault="00172590" w:rsidP="00B62380">
            <w:pPr>
              <w:spacing w:after="0"/>
              <w:ind w:left="135"/>
              <w:rPr>
                <w:rFonts w:ascii="Times New Roman" w:eastAsia="Calibri" w:hAnsi="Times New Roman" w:cs="Times New Roman"/>
                <w:b/>
                <w:lang w:val="ru-RU"/>
              </w:rPr>
            </w:pPr>
            <w:r w:rsidRPr="00172590">
              <w:rPr>
                <w:rFonts w:ascii="Times New Roman" w:eastAsia="Calibri" w:hAnsi="Times New Roman" w:cs="Times New Roman"/>
                <w:b/>
                <w:lang w:val="ru-RU"/>
              </w:rPr>
              <w:t>Всего</w:t>
            </w:r>
          </w:p>
        </w:tc>
        <w:tc>
          <w:tcPr>
            <w:tcW w:w="1423" w:type="dxa"/>
            <w:tcBorders>
              <w:left w:val="single" w:sz="4" w:space="0" w:color="auto"/>
            </w:tcBorders>
            <w:vAlign w:val="center"/>
          </w:tcPr>
          <w:p w:rsidR="00172590" w:rsidRPr="00172590" w:rsidRDefault="00172590" w:rsidP="00B62380">
            <w:pPr>
              <w:spacing w:after="0"/>
              <w:ind w:left="135"/>
              <w:rPr>
                <w:rFonts w:ascii="Times New Roman" w:eastAsia="Calibri" w:hAnsi="Times New Roman" w:cs="Times New Roman"/>
                <w:b/>
                <w:lang w:val="ru-RU"/>
              </w:rPr>
            </w:pPr>
            <w:r w:rsidRPr="00172590">
              <w:rPr>
                <w:rFonts w:ascii="Times New Roman" w:eastAsia="Calibri" w:hAnsi="Times New Roman" w:cs="Times New Roman"/>
                <w:b/>
                <w:lang w:val="ru-RU"/>
              </w:rPr>
              <w:t>Дата изучения</w:t>
            </w:r>
          </w:p>
        </w:tc>
        <w:tc>
          <w:tcPr>
            <w:tcW w:w="2970" w:type="dxa"/>
            <w:tcMar>
              <w:top w:w="50" w:type="dxa"/>
              <w:left w:w="100" w:type="dxa"/>
            </w:tcMar>
            <w:vAlign w:val="center"/>
          </w:tcPr>
          <w:p w:rsidR="00172590" w:rsidRPr="00B62380" w:rsidRDefault="00172590" w:rsidP="00B62380">
            <w:pPr>
              <w:spacing w:after="0"/>
              <w:ind w:left="135"/>
              <w:rPr>
                <w:rFonts w:ascii="Calibri" w:eastAsia="Calibri" w:hAnsi="Calibri" w:cs="Times New Roman"/>
              </w:rPr>
            </w:pPr>
            <w:proofErr w:type="spellStart"/>
            <w:r w:rsidRPr="00B62380">
              <w:rPr>
                <w:rFonts w:ascii="Times New Roman" w:eastAsia="Calibri" w:hAnsi="Times New Roman" w:cs="Times New Roman"/>
                <w:b/>
                <w:color w:val="000000"/>
                <w:sz w:val="24"/>
              </w:rPr>
              <w:t>Электронные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цифровые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образовательные</w:t>
            </w:r>
            <w:proofErr w:type="spellEnd"/>
            <w:r w:rsidRPr="00B62380">
              <w:rPr>
                <w:rFonts w:ascii="Times New Roman" w:eastAsia="Calibri" w:hAnsi="Times New Roman" w:cs="Times New Roman"/>
                <w:b/>
                <w:color w:val="000000"/>
                <w:sz w:val="24"/>
              </w:rPr>
              <w:t xml:space="preserve"> </w:t>
            </w:r>
            <w:proofErr w:type="spellStart"/>
            <w:r w:rsidRPr="00B62380">
              <w:rPr>
                <w:rFonts w:ascii="Times New Roman" w:eastAsia="Calibri" w:hAnsi="Times New Roman" w:cs="Times New Roman"/>
                <w:b/>
                <w:color w:val="000000"/>
                <w:sz w:val="24"/>
              </w:rPr>
              <w:t>ресурсы</w:t>
            </w:r>
            <w:proofErr w:type="spellEnd"/>
            <w:r w:rsidRPr="00B62380">
              <w:rPr>
                <w:rFonts w:ascii="Times New Roman" w:eastAsia="Calibri" w:hAnsi="Times New Roman" w:cs="Times New Roman"/>
                <w:b/>
                <w:color w:val="000000"/>
                <w:sz w:val="24"/>
              </w:rPr>
              <w:t xml:space="preserve"> </w:t>
            </w:r>
          </w:p>
          <w:p w:rsidR="00172590" w:rsidRPr="00B62380" w:rsidRDefault="00172590" w:rsidP="00B62380">
            <w:pPr>
              <w:spacing w:after="0"/>
              <w:ind w:left="135"/>
              <w:rPr>
                <w:rFonts w:ascii="Calibri" w:eastAsia="Calibri" w:hAnsi="Calibri" w:cs="Times New Roman"/>
              </w:rPr>
            </w:pPr>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Введение в курс русской литературы ХХ века. Основные этапы жизни и творчества А.И. Куприна. </w:t>
            </w:r>
            <w:proofErr w:type="spellStart"/>
            <w:r w:rsidRPr="00B62380">
              <w:rPr>
                <w:rFonts w:ascii="Times New Roman" w:eastAsia="Calibri" w:hAnsi="Times New Roman" w:cs="Times New Roman"/>
                <w:color w:val="000000"/>
                <w:sz w:val="24"/>
              </w:rPr>
              <w:t>Проблематика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рассказов</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писателя</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01.09.2026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/95</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95939</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Своеобразие сюжета повести А.И. Куприна «Олеся». </w:t>
            </w:r>
            <w:proofErr w:type="spellStart"/>
            <w:r w:rsidRPr="00B62380">
              <w:rPr>
                <w:rFonts w:ascii="Times New Roman" w:eastAsia="Calibri" w:hAnsi="Times New Roman" w:cs="Times New Roman"/>
                <w:color w:val="000000"/>
                <w:sz w:val="24"/>
              </w:rPr>
              <w:t>Художественное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мастерство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писателя</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03.09.2026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/27520</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55</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3</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Л.Н. Андреева. На перепутьях реализма и модернизма</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04.09.2026</w:t>
            </w:r>
          </w:p>
        </w:tc>
        <w:tc>
          <w:tcPr>
            <w:tcW w:w="2970" w:type="dxa"/>
            <w:tcMar>
              <w:top w:w="50" w:type="dxa"/>
              <w:left w:w="100" w:type="dxa"/>
            </w:tcMar>
            <w:vAlign w:val="center"/>
          </w:tcPr>
          <w:p w:rsidR="00120BED" w:rsidRPr="00120BED" w:rsidRDefault="00120BED" w:rsidP="00120BED">
            <w:pPr>
              <w:spacing w:after="0"/>
              <w:ind w:left="135"/>
              <w:rPr>
                <w:rFonts w:ascii="Calibri" w:eastAsia="Calibri" w:hAnsi="Calibri" w:cs="Times New Roman"/>
                <w:lang w:val="ru-RU"/>
              </w:rPr>
            </w:pPr>
            <w:r w:rsidRPr="00120BED">
              <w:rPr>
                <w:rFonts w:ascii="Times New Roman" w:eastAsia="Calibri" w:hAnsi="Times New Roman" w:cs="Times New Roman"/>
                <w:color w:val="000000"/>
                <w:sz w:val="24"/>
                <w:lang w:val="ru-RU"/>
              </w:rPr>
              <w:t xml:space="preserve">Библиотека ЦОК </w:t>
            </w:r>
            <w:proofErr w:type="spellStart"/>
            <w:r w:rsidRPr="00B62380">
              <w:rPr>
                <w:rFonts w:ascii="Times New Roman" w:eastAsia="Calibri" w:hAnsi="Times New Roman" w:cs="Times New Roman"/>
                <w:color w:val="000000"/>
                <w:sz w:val="24"/>
              </w:rPr>
              <w:t>ttps</w:t>
            </w:r>
            <w:proofErr w:type="spellEnd"/>
            <w:r w:rsidRPr="00120BED">
              <w:rPr>
                <w:rFonts w:ascii="Times New Roman" w:eastAsia="Calibri" w:hAnsi="Times New Roman" w:cs="Times New Roman"/>
                <w:color w:val="000000"/>
                <w:sz w:val="24"/>
                <w:lang w:val="ru-RU"/>
              </w:rPr>
              <w:t>://</w:t>
            </w:r>
            <w:r w:rsidRPr="00B62380">
              <w:rPr>
                <w:rFonts w:ascii="Times New Roman" w:eastAsia="Calibri" w:hAnsi="Times New Roman" w:cs="Times New Roman"/>
                <w:color w:val="000000"/>
                <w:sz w:val="24"/>
              </w:rPr>
              <w:t>m</w:t>
            </w:r>
            <w:r w:rsidRPr="00120BED">
              <w:rPr>
                <w:rFonts w:ascii="Times New Roman" w:eastAsia="Calibri" w:hAnsi="Times New Roman" w:cs="Times New Roman"/>
                <w:color w:val="000000"/>
                <w:sz w:val="24"/>
                <w:lang w:val="ru-RU"/>
              </w:rPr>
              <w:t>.</w:t>
            </w:r>
            <w:proofErr w:type="spellStart"/>
            <w:r w:rsidRPr="00B62380">
              <w:rPr>
                <w:rFonts w:ascii="Times New Roman" w:eastAsia="Calibri" w:hAnsi="Times New Roman" w:cs="Times New Roman"/>
                <w:color w:val="000000"/>
                <w:sz w:val="24"/>
              </w:rPr>
              <w:t>edsoo</w:t>
            </w:r>
            <w:proofErr w:type="spellEnd"/>
            <w:r w:rsidRPr="00120BED">
              <w:rPr>
                <w:rFonts w:ascii="Times New Roman" w:eastAsia="Calibri" w:hAnsi="Times New Roman" w:cs="Times New Roman"/>
                <w:color w:val="000000"/>
                <w:sz w:val="24"/>
                <w:lang w:val="ru-RU"/>
              </w:rPr>
              <w:t>.</w:t>
            </w:r>
            <w:proofErr w:type="spellStart"/>
            <w:r w:rsidRPr="00B62380">
              <w:rPr>
                <w:rFonts w:ascii="Times New Roman" w:eastAsia="Calibri" w:hAnsi="Times New Roman" w:cs="Times New Roman"/>
                <w:color w:val="000000"/>
                <w:sz w:val="24"/>
              </w:rPr>
              <w:t>ru</w:t>
            </w:r>
            <w:proofErr w:type="spellEnd"/>
            <w:r w:rsidRPr="00120BED">
              <w:rPr>
                <w:rFonts w:ascii="Times New Roman" w:eastAsia="Calibri" w:hAnsi="Times New Roman" w:cs="Times New Roman"/>
                <w:color w:val="000000"/>
                <w:sz w:val="24"/>
                <w:lang w:val="ru-RU"/>
              </w:rPr>
              <w:t>/23</w:t>
            </w:r>
            <w:r w:rsidRPr="00B62380">
              <w:rPr>
                <w:rFonts w:ascii="Times New Roman" w:eastAsia="Calibri" w:hAnsi="Times New Roman" w:cs="Times New Roman"/>
                <w:color w:val="000000"/>
                <w:sz w:val="24"/>
              </w:rPr>
              <w:t>c</w:t>
            </w:r>
            <w:r w:rsidRPr="00120BED">
              <w:rPr>
                <w:rFonts w:ascii="Times New Roman" w:eastAsia="Calibri" w:hAnsi="Times New Roman" w:cs="Times New Roman"/>
                <w:color w:val="000000"/>
                <w:sz w:val="24"/>
                <w:lang w:val="ru-RU"/>
              </w:rPr>
              <w:t>10265</w:t>
            </w:r>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4</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Проблематика рассказа Л.Н. Андреева «Большой шлем». </w:t>
            </w:r>
            <w:proofErr w:type="spellStart"/>
            <w:r w:rsidRPr="00B62380">
              <w:rPr>
                <w:rFonts w:ascii="Times New Roman" w:eastAsia="Calibri" w:hAnsi="Times New Roman" w:cs="Times New Roman"/>
                <w:color w:val="000000"/>
                <w:sz w:val="24"/>
              </w:rPr>
              <w:lastRenderedPageBreak/>
              <w:t>Трагическое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мироощущение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автора</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08.09.2026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acd</w:t>
              </w:r>
              <w:proofErr w:type="spellEnd"/>
              <w:r w:rsidRPr="00B62380">
                <w:rPr>
                  <w:rFonts w:ascii="Times New Roman" w:eastAsia="Calibri" w:hAnsi="Times New Roman" w:cs="Times New Roman"/>
                  <w:color w:val="0000FF"/>
                  <w:u w:val="single"/>
                  <w:lang w:val="ru-RU"/>
                </w:rPr>
                <w:t>14599</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5</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10.09.2026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/01</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7</w:t>
              </w:r>
              <w:proofErr w:type="spellStart"/>
              <w:r w:rsidRPr="00B62380">
                <w:rPr>
                  <w:rFonts w:ascii="Times New Roman" w:eastAsia="Calibri" w:hAnsi="Times New Roman" w:cs="Times New Roman"/>
                  <w:color w:val="0000FF"/>
                  <w:u w:val="single"/>
                </w:rPr>
                <w:t>af</w:t>
              </w:r>
              <w:proofErr w:type="spellEnd"/>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6</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Социально-философская драма «На дне». История создания, смысл названия произведения</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11.09.2026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/1515426</w:t>
              </w:r>
              <w:r w:rsidRPr="00B62380">
                <w:rPr>
                  <w:rFonts w:ascii="Times New Roman" w:eastAsia="Calibri" w:hAnsi="Times New Roman" w:cs="Times New Roman"/>
                  <w:color w:val="0000FF"/>
                  <w:u w:val="single"/>
                </w:rPr>
                <w:t>d</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7</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Тематика, проблематика, система образов драмы «На дне»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15.09.2026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7569</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76</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8</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«Три правды» в пьесе «На дне» и их трагическое столкновение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17.09.2026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75</w:t>
              </w:r>
              <w:proofErr w:type="spellStart"/>
              <w:r w:rsidRPr="00B62380">
                <w:rPr>
                  <w:rFonts w:ascii="Times New Roman" w:eastAsia="Calibri" w:hAnsi="Times New Roman" w:cs="Times New Roman"/>
                  <w:color w:val="0000FF"/>
                  <w:u w:val="single"/>
                </w:rPr>
                <w:t>ced</w:t>
              </w:r>
              <w:proofErr w:type="spellEnd"/>
              <w:r w:rsidRPr="00B62380">
                <w:rPr>
                  <w:rFonts w:ascii="Times New Roman" w:eastAsia="Calibri" w:hAnsi="Times New Roman" w:cs="Times New Roman"/>
                  <w:color w:val="0000FF"/>
                  <w:u w:val="single"/>
                  <w:lang w:val="ru-RU"/>
                </w:rPr>
                <w:t>78</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9</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Новаторство Горького-драматурга. Сценическая судьба пьесы «На дне»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18.09.2026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bd</w:t>
              </w:r>
              <w:proofErr w:type="spellEnd"/>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11</w:t>
              </w:r>
              <w:proofErr w:type="spellStart"/>
              <w:r w:rsidRPr="00B62380">
                <w:rPr>
                  <w:rFonts w:ascii="Times New Roman" w:eastAsia="Calibri" w:hAnsi="Times New Roman" w:cs="Times New Roman"/>
                  <w:color w:val="0000FF"/>
                  <w:u w:val="single"/>
                </w:rPr>
                <w:t>ec</w:t>
              </w:r>
              <w:proofErr w:type="spellEnd"/>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10</w:t>
            </w:r>
          </w:p>
        </w:tc>
        <w:tc>
          <w:tcPr>
            <w:tcW w:w="3673" w:type="dxa"/>
            <w:tcMar>
              <w:top w:w="50" w:type="dxa"/>
              <w:left w:w="100" w:type="dxa"/>
            </w:tcMar>
            <w:vAlign w:val="center"/>
          </w:tcPr>
          <w:p w:rsidR="00120BED" w:rsidRPr="00034C08" w:rsidRDefault="00120BED" w:rsidP="00120BED">
            <w:pPr>
              <w:spacing w:after="0"/>
              <w:ind w:left="135"/>
              <w:rPr>
                <w:rFonts w:ascii="Calibri" w:eastAsia="Calibri" w:hAnsi="Calibri" w:cs="Times New Roman"/>
                <w:b/>
                <w:lang w:val="ru-RU"/>
              </w:rPr>
            </w:pPr>
            <w:r w:rsidRPr="00034C08">
              <w:rPr>
                <w:rFonts w:ascii="Times New Roman" w:eastAsia="Calibri" w:hAnsi="Times New Roman" w:cs="Times New Roman"/>
                <w:b/>
                <w:color w:val="000000"/>
                <w:sz w:val="24"/>
                <w:lang w:val="ru-RU"/>
              </w:rPr>
              <w:t>Развитие речи. Подготовка к домашнему сочинению по пьесе М. Горького «На дне»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22.09.2026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4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edsoo</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ru</w:t>
              </w:r>
              <w:r w:rsidRPr="00B62380">
                <w:rPr>
                  <w:rFonts w:ascii="Times New Roman" w:eastAsia="Calibri" w:hAnsi="Times New Roman" w:cs="Times New Roman"/>
                  <w:color w:val="0000FF"/>
                  <w:u w:val="single"/>
                  <w:lang w:val="ru-RU"/>
                </w:rPr>
                <w:t>/32</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63</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9</w:t>
              </w:r>
              <w:r w:rsidRPr="00B62380">
                <w:rPr>
                  <w:rFonts w:ascii="Times New Roman" w:eastAsia="Calibri" w:hAnsi="Times New Roman" w:cs="Times New Roman"/>
                  <w:color w:val="0000FF"/>
                  <w:u w:val="single"/>
                </w:rPr>
                <w:t>f</w:t>
              </w:r>
            </w:hyperlink>
            <w:r w:rsidRPr="00B62380">
              <w:rPr>
                <w:rFonts w:ascii="Times New Roman" w:eastAsia="Calibri" w:hAnsi="Times New Roman" w:cs="Times New Roman"/>
                <w:color w:val="000000"/>
                <w:sz w:val="24"/>
                <w:lang w:val="ru-RU"/>
              </w:rPr>
              <w:t xml:space="preserve"> </w:t>
            </w:r>
            <w:hyperlink r:id="rId4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edsoo</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ru</w:t>
              </w:r>
              <w:r w:rsidRPr="00B62380">
                <w:rPr>
                  <w:rFonts w:ascii="Times New Roman" w:eastAsia="Calibri" w:hAnsi="Times New Roman" w:cs="Times New Roman"/>
                  <w:color w:val="0000FF"/>
                  <w:u w:val="single"/>
                  <w:lang w:val="ru-RU"/>
                </w:rPr>
                <w:t>/944</w:t>
              </w:r>
              <w:r w:rsidRPr="00B62380">
                <w:rPr>
                  <w:rFonts w:ascii="Times New Roman" w:eastAsia="Calibri" w:hAnsi="Times New Roman" w:cs="Times New Roman"/>
                  <w:color w:val="0000FF"/>
                  <w:u w:val="single"/>
                </w:rPr>
                <w:t>db</w:t>
              </w:r>
              <w:r w:rsidRPr="00B62380">
                <w:rPr>
                  <w:rFonts w:ascii="Times New Roman" w:eastAsia="Calibri" w:hAnsi="Times New Roman" w:cs="Times New Roman"/>
                  <w:color w:val="0000FF"/>
                  <w:u w:val="single"/>
                  <w:lang w:val="ru-RU"/>
                </w:rPr>
                <w:t>530</w:t>
              </w:r>
            </w:hyperlink>
          </w:p>
        </w:tc>
      </w:tr>
      <w:tr w:rsidR="00120BED" w:rsidRPr="00B62380"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11</w:t>
            </w:r>
          </w:p>
        </w:tc>
        <w:tc>
          <w:tcPr>
            <w:tcW w:w="3673" w:type="dxa"/>
            <w:tcMar>
              <w:top w:w="50" w:type="dxa"/>
              <w:left w:w="100" w:type="dxa"/>
            </w:tcMar>
            <w:vAlign w:val="center"/>
          </w:tcPr>
          <w:p w:rsidR="00120BED" w:rsidRPr="00034C08" w:rsidRDefault="00120BED" w:rsidP="00120BED">
            <w:pPr>
              <w:spacing w:after="0"/>
              <w:ind w:left="135"/>
              <w:rPr>
                <w:rFonts w:ascii="Calibri" w:eastAsia="Calibri" w:hAnsi="Calibri" w:cs="Times New Roman"/>
                <w:b/>
                <w:lang w:val="ru-RU"/>
              </w:rPr>
            </w:pPr>
            <w:r w:rsidRPr="00034C08">
              <w:rPr>
                <w:rFonts w:ascii="Times New Roman" w:eastAsia="Calibri" w:hAnsi="Times New Roman" w:cs="Times New Roman"/>
                <w:b/>
                <w:color w:val="000000"/>
                <w:sz w:val="24"/>
                <w:lang w:val="ru-RU"/>
              </w:rPr>
              <w:t>Резервный урок. Подготовка к сочинению по пьесе М. Горького «На дне»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24.09.2026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12</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Серебряный век русской литературы. Эстетические программы модернистских объединений</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25.09.2026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3032</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0</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13</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Художественный мир поэта (на выбор К.Д. Бальмонта, М.А. Волошина, Н.С. Гумилёва и других). </w:t>
            </w:r>
            <w:proofErr w:type="spellStart"/>
            <w:r w:rsidRPr="00B62380">
              <w:rPr>
                <w:rFonts w:ascii="Times New Roman" w:eastAsia="Calibri" w:hAnsi="Times New Roman" w:cs="Times New Roman"/>
                <w:color w:val="000000"/>
                <w:sz w:val="24"/>
              </w:rPr>
              <w:t>Основные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темы</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мотивы</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лирики</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поэта</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29.09.2026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ca</w:t>
              </w:r>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w:t>
              </w:r>
              <w:proofErr w:type="spellStart"/>
              <w:r w:rsidRPr="00B62380">
                <w:rPr>
                  <w:rFonts w:ascii="Times New Roman" w:eastAsia="Calibri" w:hAnsi="Times New Roman" w:cs="Times New Roman"/>
                  <w:color w:val="0000FF"/>
                  <w:u w:val="single"/>
                </w:rPr>
                <w:t>af</w:t>
              </w:r>
              <w:proofErr w:type="spellEnd"/>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14</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Анализ лирического произведения поэтов Серебряного века (по выбору)</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01.10.2026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37</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148</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15</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И.А. Бунина. Темы и мотивы рассказов писателя</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02.10.2026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/061</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72</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1</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16</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Тема любви в произведениях И.А. Бунина («Антоновские </w:t>
            </w:r>
            <w:r w:rsidRPr="00B62380">
              <w:rPr>
                <w:rFonts w:ascii="Times New Roman" w:eastAsia="Calibri" w:hAnsi="Times New Roman" w:cs="Times New Roman"/>
                <w:color w:val="000000"/>
                <w:sz w:val="24"/>
                <w:lang w:val="ru-RU"/>
              </w:rPr>
              <w:lastRenderedPageBreak/>
              <w:t xml:space="preserve">яблоки», «Чистый понедельник»). </w:t>
            </w:r>
            <w:proofErr w:type="spellStart"/>
            <w:r w:rsidRPr="00B62380">
              <w:rPr>
                <w:rFonts w:ascii="Times New Roman" w:eastAsia="Calibri" w:hAnsi="Times New Roman" w:cs="Times New Roman"/>
                <w:color w:val="000000"/>
                <w:sz w:val="24"/>
              </w:rPr>
              <w:t>Образ</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Родины</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06.10.2026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/5</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09</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6</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17</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Социально-философская проблематика рассказов И.А. Бунина («Господин из Сан-Франциско»)</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08.10.2026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16478</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18</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09.10.2026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07</w:t>
              </w:r>
              <w:proofErr w:type="spellStart"/>
              <w:r w:rsidRPr="00B62380">
                <w:rPr>
                  <w:rFonts w:ascii="Times New Roman" w:eastAsia="Calibri" w:hAnsi="Times New Roman" w:cs="Times New Roman"/>
                  <w:color w:val="0000FF"/>
                  <w:u w:val="single"/>
                </w:rPr>
                <w:t>ea</w:t>
              </w:r>
              <w:proofErr w:type="spellEnd"/>
              <w:r w:rsidRPr="00B62380">
                <w:rPr>
                  <w:rFonts w:ascii="Times New Roman" w:eastAsia="Calibri" w:hAnsi="Times New Roman" w:cs="Times New Roman"/>
                  <w:color w:val="0000FF"/>
                  <w:u w:val="single"/>
                  <w:lang w:val="ru-RU"/>
                </w:rPr>
                <w:t>1</w:t>
              </w:r>
              <w:r w:rsidRPr="00B62380">
                <w:rPr>
                  <w:rFonts w:ascii="Times New Roman" w:eastAsia="Calibri" w:hAnsi="Times New Roman" w:cs="Times New Roman"/>
                  <w:color w:val="0000FF"/>
                  <w:u w:val="single"/>
                </w:rPr>
                <w:t>d</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19</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13.10.2026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affd</w:t>
              </w:r>
              <w:proofErr w:type="spellEnd"/>
              <w:r w:rsidRPr="00B62380">
                <w:rPr>
                  <w:rFonts w:ascii="Times New Roman" w:eastAsia="Calibri" w:hAnsi="Times New Roman" w:cs="Times New Roman"/>
                  <w:color w:val="0000FF"/>
                  <w:u w:val="single"/>
                  <w:lang w:val="ru-RU"/>
                </w:rPr>
                <w:t>7740</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20</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15.10.2026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075842</w:t>
              </w:r>
              <w:r w:rsidRPr="00B62380">
                <w:rPr>
                  <w:rFonts w:ascii="Times New Roman" w:eastAsia="Calibri" w:hAnsi="Times New Roman" w:cs="Times New Roman"/>
                  <w:color w:val="0000FF"/>
                  <w:u w:val="single"/>
                </w:rPr>
                <w:t>f</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21</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Герои поэмы «Двенадцать», сюжет, композиция, многозначность финала. </w:t>
            </w:r>
            <w:proofErr w:type="spellStart"/>
            <w:r w:rsidRPr="00B62380">
              <w:rPr>
                <w:rFonts w:ascii="Times New Roman" w:eastAsia="Calibri" w:hAnsi="Times New Roman" w:cs="Times New Roman"/>
                <w:color w:val="000000"/>
                <w:sz w:val="24"/>
              </w:rPr>
              <w:t>Художественное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своеобразие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языка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поэмы</w:t>
            </w:r>
            <w:proofErr w:type="spellEnd"/>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16.10.2026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5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eaafb</w:t>
              </w:r>
              <w:proofErr w:type="spellEnd"/>
              <w:r w:rsidRPr="00B62380">
                <w:rPr>
                  <w:rFonts w:ascii="Times New Roman" w:eastAsia="Calibri" w:hAnsi="Times New Roman" w:cs="Times New Roman"/>
                  <w:color w:val="0000FF"/>
                  <w:u w:val="single"/>
                  <w:lang w:val="ru-RU"/>
                </w:rPr>
                <w:t>657</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22</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Подготовка к презентации проекта по литературе начала ХХ века</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20.10.2026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w:t>
              </w:r>
              <w:proofErr w:type="spellStart"/>
              <w:r w:rsidRPr="00B62380">
                <w:rPr>
                  <w:rFonts w:ascii="Times New Roman" w:eastAsia="Calibri" w:hAnsi="Times New Roman" w:cs="Times New Roman"/>
                  <w:color w:val="0000FF"/>
                  <w:u w:val="single"/>
                </w:rPr>
                <w:t>ed</w:t>
              </w:r>
              <w:proofErr w:type="spellEnd"/>
              <w:r w:rsidRPr="00B62380">
                <w:rPr>
                  <w:rFonts w:ascii="Times New Roman" w:eastAsia="Calibri" w:hAnsi="Times New Roman" w:cs="Times New Roman"/>
                  <w:color w:val="0000FF"/>
                  <w:u w:val="single"/>
                  <w:lang w:val="ru-RU"/>
                </w:rPr>
                <w:t>881</w:t>
              </w:r>
              <w:proofErr w:type="spellStart"/>
              <w:r w:rsidRPr="00B62380">
                <w:rPr>
                  <w:rFonts w:ascii="Times New Roman" w:eastAsia="Calibri" w:hAnsi="Times New Roman" w:cs="Times New Roman"/>
                  <w:color w:val="0000FF"/>
                  <w:u w:val="single"/>
                </w:rPr>
                <w:t>ea</w:t>
              </w:r>
              <w:proofErr w:type="spellEnd"/>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23</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Презентация проекта по литературе начала ХХ века</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22.10.2026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/7959772</w:t>
              </w:r>
              <w:r w:rsidRPr="00B62380">
                <w:rPr>
                  <w:rFonts w:ascii="Times New Roman" w:eastAsia="Calibri" w:hAnsi="Times New Roman" w:cs="Times New Roman"/>
                  <w:color w:val="0000FF"/>
                  <w:u w:val="single"/>
                </w:rPr>
                <w:t>f</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t>24</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Основные этапы жизни и творчества В.В. Маяковского. Новаторство поэтики Маяковского. Лирический </w:t>
            </w:r>
            <w:r w:rsidRPr="00B62380">
              <w:rPr>
                <w:rFonts w:ascii="Times New Roman" w:eastAsia="Calibri" w:hAnsi="Times New Roman" w:cs="Times New Roman"/>
                <w:color w:val="000000"/>
                <w:sz w:val="24"/>
                <w:lang w:val="ru-RU"/>
              </w:rPr>
              <w:lastRenderedPageBreak/>
              <w:t>герой ранних произведений поэта</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120BED" w:rsidRPr="00F55892" w:rsidRDefault="00120BED" w:rsidP="00120BED">
            <w:pPr>
              <w:rPr>
                <w:rFonts w:ascii="Times New Roman" w:hAnsi="Times New Roman" w:cs="Times New Roman"/>
                <w:sz w:val="24"/>
                <w:szCs w:val="24"/>
                <w:lang w:val="ru-RU"/>
              </w:rPr>
            </w:pPr>
            <w:r w:rsidRPr="00F55892">
              <w:rPr>
                <w:rFonts w:ascii="Times New Roman" w:hAnsi="Times New Roman" w:cs="Times New Roman"/>
                <w:sz w:val="24"/>
                <w:szCs w:val="24"/>
                <w:lang w:val="ru-RU"/>
              </w:rPr>
              <w:t>23.10.2026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/9</w:t>
              </w:r>
              <w:r w:rsidRPr="00B62380">
                <w:rPr>
                  <w:rFonts w:ascii="Times New Roman" w:eastAsia="Calibri" w:hAnsi="Times New Roman" w:cs="Times New Roman"/>
                  <w:color w:val="0000FF"/>
                  <w:u w:val="single"/>
                </w:rPr>
                <w:t>fa</w:t>
              </w:r>
              <w:r w:rsidRPr="00B62380">
                <w:rPr>
                  <w:rFonts w:ascii="Times New Roman" w:eastAsia="Calibri" w:hAnsi="Times New Roman" w:cs="Times New Roman"/>
                  <w:color w:val="0000FF"/>
                  <w:u w:val="single"/>
                  <w:lang w:val="ru-RU"/>
                </w:rPr>
                <w:t>68635</w:t>
              </w:r>
            </w:hyperlink>
          </w:p>
        </w:tc>
      </w:tr>
      <w:tr w:rsidR="00120BED" w:rsidRPr="00AB74AB" w:rsidTr="008A01B2">
        <w:trPr>
          <w:trHeight w:val="144"/>
          <w:tblCellSpacing w:w="20" w:type="nil"/>
        </w:trPr>
        <w:tc>
          <w:tcPr>
            <w:tcW w:w="837" w:type="dxa"/>
            <w:tcMar>
              <w:top w:w="50" w:type="dxa"/>
              <w:left w:w="100" w:type="dxa"/>
            </w:tcMar>
            <w:vAlign w:val="center"/>
          </w:tcPr>
          <w:p w:rsidR="00120BED" w:rsidRPr="00B62380" w:rsidRDefault="00120BED" w:rsidP="00120BED">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25</w:t>
            </w:r>
          </w:p>
        </w:tc>
        <w:tc>
          <w:tcPr>
            <w:tcW w:w="3673"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Поэт и революция. Сатира в стихотворениях В.В. Маяковского («Прозаседавшиеся» и другие)</w:t>
            </w:r>
          </w:p>
        </w:tc>
        <w:tc>
          <w:tcPr>
            <w:tcW w:w="943" w:type="dxa"/>
            <w:tcMar>
              <w:top w:w="50" w:type="dxa"/>
              <w:left w:w="100" w:type="dxa"/>
            </w:tcMar>
            <w:vAlign w:val="center"/>
          </w:tcPr>
          <w:p w:rsidR="00120BED" w:rsidRPr="00B62380" w:rsidRDefault="00120BED" w:rsidP="00120BED">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vAlign w:val="center"/>
          </w:tcPr>
          <w:p w:rsidR="00120BED" w:rsidRPr="00F55892" w:rsidRDefault="00120BED" w:rsidP="00120BE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27.10.2026</w:t>
            </w:r>
          </w:p>
        </w:tc>
        <w:tc>
          <w:tcPr>
            <w:tcW w:w="2970" w:type="dxa"/>
            <w:tcMar>
              <w:top w:w="50" w:type="dxa"/>
              <w:left w:w="100" w:type="dxa"/>
            </w:tcMar>
            <w:vAlign w:val="center"/>
          </w:tcPr>
          <w:p w:rsidR="00120BED" w:rsidRPr="00B62380" w:rsidRDefault="00120BED" w:rsidP="00120BED">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ddf</w:t>
              </w:r>
              <w:proofErr w:type="spellEnd"/>
              <w:r w:rsidRPr="00B62380">
                <w:rPr>
                  <w:rFonts w:ascii="Times New Roman" w:eastAsia="Calibri" w:hAnsi="Times New Roman" w:cs="Times New Roman"/>
                  <w:color w:val="0000FF"/>
                  <w:u w:val="single"/>
                  <w:lang w:val="ru-RU"/>
                </w:rPr>
                <w:t>54</w:t>
              </w:r>
              <w:proofErr w:type="spellStart"/>
              <w:r w:rsidRPr="00B62380">
                <w:rPr>
                  <w:rFonts w:ascii="Times New Roman" w:eastAsia="Calibri" w:hAnsi="Times New Roman" w:cs="Times New Roman"/>
                  <w:color w:val="0000FF"/>
                  <w:u w:val="single"/>
                </w:rPr>
                <w:t>ef</w:t>
              </w:r>
              <w:proofErr w:type="spellEnd"/>
              <w:r w:rsidRPr="00B62380">
                <w:rPr>
                  <w:rFonts w:ascii="Times New Roman" w:eastAsia="Calibri" w:hAnsi="Times New Roman" w:cs="Times New Roman"/>
                  <w:color w:val="0000FF"/>
                  <w:u w:val="single"/>
                  <w:lang w:val="ru-RU"/>
                </w:rPr>
                <w:t>6</w:t>
              </w:r>
            </w:hyperlink>
          </w:p>
        </w:tc>
      </w:tr>
      <w:tr w:rsidR="00034C08" w:rsidRPr="00AB74AB" w:rsidTr="00034C08">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26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Своеобразие любовной лирики В.В. Маяковского («Послушайте!», «</w:t>
            </w:r>
            <w:proofErr w:type="spellStart"/>
            <w:r w:rsidRPr="00B62380">
              <w:rPr>
                <w:rFonts w:ascii="Times New Roman" w:eastAsia="Calibri" w:hAnsi="Times New Roman" w:cs="Times New Roman"/>
                <w:color w:val="000000"/>
                <w:sz w:val="24"/>
                <w:lang w:val="ru-RU"/>
              </w:rPr>
              <w:t>Лиличка</w:t>
            </w:r>
            <w:proofErr w:type="spellEnd"/>
            <w:r w:rsidRPr="00B62380">
              <w:rPr>
                <w:rFonts w:ascii="Times New Roman" w:eastAsia="Calibri" w:hAnsi="Times New Roman" w:cs="Times New Roman"/>
                <w:color w:val="000000"/>
                <w:sz w:val="24"/>
                <w:lang w:val="ru-RU"/>
              </w:rPr>
              <w:t>!», «Письмо Татьяне Яковлевой»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05.11.2026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ba</w:t>
              </w:r>
              <w:proofErr w:type="spellEnd"/>
              <w:r w:rsidRPr="00B62380">
                <w:rPr>
                  <w:rFonts w:ascii="Times New Roman" w:eastAsia="Calibri" w:hAnsi="Times New Roman" w:cs="Times New Roman"/>
                  <w:color w:val="0000FF"/>
                  <w:u w:val="single"/>
                  <w:lang w:val="ru-RU"/>
                </w:rPr>
                <w:t>41962</w:t>
              </w:r>
              <w:r w:rsidRPr="00B62380">
                <w:rPr>
                  <w:rFonts w:ascii="Times New Roman" w:eastAsia="Calibri" w:hAnsi="Times New Roman" w:cs="Times New Roman"/>
                  <w:color w:val="0000FF"/>
                  <w:u w:val="single"/>
                </w:rPr>
                <w:t>d</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27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Художественный мир поэмы В.В. Маяковского «Облако в штанах»</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06.11.2026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ac</w:t>
              </w:r>
              <w:r w:rsidRPr="00B62380">
                <w:rPr>
                  <w:rFonts w:ascii="Times New Roman" w:eastAsia="Calibri" w:hAnsi="Times New Roman" w:cs="Times New Roman"/>
                  <w:color w:val="0000FF"/>
                  <w:u w:val="single"/>
                  <w:lang w:val="ru-RU"/>
                </w:rPr>
                <w:t>830</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56</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28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10.11.2026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/6961</w:t>
              </w:r>
              <w:r w:rsidRPr="00B62380">
                <w:rPr>
                  <w:rFonts w:ascii="Times New Roman" w:eastAsia="Calibri" w:hAnsi="Times New Roman" w:cs="Times New Roman"/>
                  <w:color w:val="0000FF"/>
                  <w:u w:val="single"/>
                </w:rPr>
                <w:t>da</w:t>
              </w:r>
              <w:r w:rsidRPr="00B62380">
                <w:rPr>
                  <w:rFonts w:ascii="Times New Roman" w:eastAsia="Calibri" w:hAnsi="Times New Roman" w:cs="Times New Roman"/>
                  <w:color w:val="0000FF"/>
                  <w:u w:val="single"/>
                  <w:lang w:val="ru-RU"/>
                </w:rPr>
                <w:t>74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29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12.11.2026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/5538</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729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Своеобразие любовной лирики С.А. Есенина («Шаганэ ты моя, Шаганэ…»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13.11.2026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/465</w:t>
              </w:r>
              <w:proofErr w:type="spellStart"/>
              <w:r w:rsidRPr="00B62380">
                <w:rPr>
                  <w:rFonts w:ascii="Times New Roman" w:eastAsia="Calibri" w:hAnsi="Times New Roman" w:cs="Times New Roman"/>
                  <w:color w:val="0000FF"/>
                  <w:u w:val="single"/>
                </w:rPr>
                <w:t>edbce</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Подготовка к домашнему сочинению по лирике А.А. Блока, В.В. Маяковского, С.А. Есенина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17.11.2026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6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proofErr w:type="spellStart"/>
              <w:r w:rsidRPr="00B62380">
                <w:rPr>
                  <w:rFonts w:ascii="Times New Roman" w:eastAsia="Calibri" w:hAnsi="Times New Roman" w:cs="Times New Roman"/>
                  <w:color w:val="0000FF"/>
                  <w:u w:val="single"/>
                </w:rPr>
                <w:t>db</w:t>
              </w:r>
              <w:proofErr w:type="spellEnd"/>
              <w:r w:rsidRPr="00B62380">
                <w:rPr>
                  <w:rFonts w:ascii="Times New Roman" w:eastAsia="Calibri" w:hAnsi="Times New Roman" w:cs="Times New Roman"/>
                  <w:color w:val="0000FF"/>
                  <w:u w:val="single"/>
                  <w:lang w:val="ru-RU"/>
                </w:rPr>
                <w:t>6</w:t>
              </w:r>
              <w:proofErr w:type="spellStart"/>
              <w:r w:rsidRPr="00B62380">
                <w:rPr>
                  <w:rFonts w:ascii="Times New Roman" w:eastAsia="Calibri" w:hAnsi="Times New Roman" w:cs="Times New Roman"/>
                  <w:color w:val="0000FF"/>
                  <w:u w:val="single"/>
                </w:rPr>
                <w:t>cf</w:t>
              </w:r>
              <w:proofErr w:type="spellEnd"/>
              <w:r w:rsidRPr="00B62380">
                <w:rPr>
                  <w:rFonts w:ascii="Times New Roman" w:eastAsia="Calibri" w:hAnsi="Times New Roman" w:cs="Times New Roman"/>
                  <w:color w:val="0000FF"/>
                  <w:u w:val="single"/>
                  <w:lang w:val="ru-RU"/>
                </w:rPr>
                <w:t>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Страницы жизни и творчества О.Э. Мандельштама. Основные мотивы лирики поэта, философичность его поэзии </w:t>
            </w:r>
            <w:r w:rsidRPr="00B62380">
              <w:rPr>
                <w:rFonts w:ascii="Times New Roman" w:eastAsia="Calibri" w:hAnsi="Times New Roman" w:cs="Times New Roman"/>
                <w:color w:val="000000"/>
                <w:sz w:val="24"/>
                <w:lang w:val="ru-RU"/>
              </w:rPr>
              <w:lastRenderedPageBreak/>
              <w:t xml:space="preserve">(«Бессонница. </w:t>
            </w:r>
            <w:proofErr w:type="spellStart"/>
            <w:r w:rsidRPr="00B62380">
              <w:rPr>
                <w:rFonts w:ascii="Times New Roman" w:eastAsia="Calibri" w:hAnsi="Times New Roman" w:cs="Times New Roman"/>
                <w:color w:val="000000"/>
                <w:sz w:val="24"/>
              </w:rPr>
              <w:t>Гомер</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Тугие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паруса</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За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гремучую</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доблесть</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грядущих</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веков</w:t>
            </w:r>
            <w:proofErr w:type="spellEnd"/>
            <w:r w:rsidRPr="00B62380">
              <w:rPr>
                <w:rFonts w:ascii="Times New Roman" w:eastAsia="Calibri" w:hAnsi="Times New Roman" w:cs="Times New Roman"/>
                <w:color w:val="000000"/>
                <w:sz w:val="24"/>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19.11.2026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45</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866</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33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20.11.2026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/81</w:t>
              </w:r>
              <w:proofErr w:type="spellStart"/>
              <w:r w:rsidRPr="00B62380">
                <w:rPr>
                  <w:rFonts w:ascii="Times New Roman" w:eastAsia="Calibri" w:hAnsi="Times New Roman" w:cs="Times New Roman"/>
                  <w:color w:val="0000FF"/>
                  <w:u w:val="single"/>
                </w:rPr>
                <w:t>fd</w:t>
              </w:r>
              <w:proofErr w:type="spellEnd"/>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24.11.2026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5</w:t>
              </w:r>
              <w:proofErr w:type="spellStart"/>
              <w:r w:rsidRPr="00B62380">
                <w:rPr>
                  <w:rFonts w:ascii="Times New Roman" w:eastAsia="Calibri" w:hAnsi="Times New Roman" w:cs="Times New Roman"/>
                  <w:color w:val="0000FF"/>
                  <w:u w:val="single"/>
                </w:rPr>
                <w:t>bfb</w:t>
              </w:r>
              <w:proofErr w:type="spellEnd"/>
              <w:r w:rsidRPr="00B62380">
                <w:rPr>
                  <w:rFonts w:ascii="Times New Roman" w:eastAsia="Calibri" w:hAnsi="Times New Roman" w:cs="Times New Roman"/>
                  <w:color w:val="0000FF"/>
                  <w:u w:val="single"/>
                  <w:lang w:val="ru-RU"/>
                </w:rPr>
                <w:t>93</w:t>
              </w:r>
              <w:r w:rsidRPr="00B62380">
                <w:rPr>
                  <w:rFonts w:ascii="Times New Roman" w:eastAsia="Calibri" w:hAnsi="Times New Roman" w:cs="Times New Roman"/>
                  <w:color w:val="0000FF"/>
                  <w:u w:val="single"/>
                </w:rPr>
                <w:t>d</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26.11.2026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140</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239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27.11.2026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71</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024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Гражданский пафос лирики А.А. Ахматовой. Тема Родины и судьбы в творчестве поэта </w:t>
            </w:r>
            <w:r w:rsidRPr="00B62380">
              <w:rPr>
                <w:rFonts w:ascii="Times New Roman" w:eastAsia="Calibri" w:hAnsi="Times New Roman" w:cs="Times New Roman"/>
                <w:color w:val="000000"/>
                <w:sz w:val="24"/>
                <w:lang w:val="ru-RU"/>
              </w:rPr>
              <w:lastRenderedPageBreak/>
              <w:t xml:space="preserve">(«Не с теми я, кто бросил землю...», «Мужество», «Приморский сонет», «Родная земля», «Мне голос был. </w:t>
            </w:r>
            <w:proofErr w:type="spellStart"/>
            <w:r w:rsidRPr="00B62380">
              <w:rPr>
                <w:rFonts w:ascii="Times New Roman" w:eastAsia="Calibri" w:hAnsi="Times New Roman" w:cs="Times New Roman"/>
                <w:color w:val="000000"/>
                <w:sz w:val="24"/>
              </w:rPr>
              <w:t>Он</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звал</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утешно</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другие</w:t>
            </w:r>
            <w:proofErr w:type="spellEnd"/>
            <w:r w:rsidRPr="00B62380">
              <w:rPr>
                <w:rFonts w:ascii="Times New Roman" w:eastAsia="Calibri" w:hAnsi="Times New Roman" w:cs="Times New Roman"/>
                <w:color w:val="000000"/>
                <w:sz w:val="24"/>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01.12.2026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4418373</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38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История создания поэмы А.А. Ахматовой «Реквием». Трагедия народа и поэта. Смысл названия</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03.12.2026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ad</w:t>
              </w:r>
              <w:r w:rsidRPr="00B62380">
                <w:rPr>
                  <w:rFonts w:ascii="Times New Roman" w:eastAsia="Calibri" w:hAnsi="Times New Roman" w:cs="Times New Roman"/>
                  <w:color w:val="0000FF"/>
                  <w:u w:val="single"/>
                  <w:lang w:val="ru-RU"/>
                </w:rPr>
                <w:t>863</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39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Широта эпического обобщения в поэме «Реквием». </w:t>
            </w:r>
            <w:proofErr w:type="spellStart"/>
            <w:r w:rsidRPr="00B62380">
              <w:rPr>
                <w:rFonts w:ascii="Times New Roman" w:eastAsia="Calibri" w:hAnsi="Times New Roman" w:cs="Times New Roman"/>
                <w:color w:val="000000"/>
                <w:sz w:val="24"/>
              </w:rPr>
              <w:t>Художественное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своеобразие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произведения</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04.12.2026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22</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92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08.12.2026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3</w:t>
              </w:r>
              <w:proofErr w:type="spellStart"/>
              <w:r w:rsidRPr="00B62380">
                <w:rPr>
                  <w:rFonts w:ascii="Times New Roman" w:eastAsia="Calibri" w:hAnsi="Times New Roman" w:cs="Times New Roman"/>
                  <w:color w:val="0000FF"/>
                  <w:u w:val="single"/>
                </w:rPr>
                <w:t>ff</w:t>
              </w:r>
              <w:proofErr w:type="spellEnd"/>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5</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10.12.2026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7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bf</w:t>
              </w:r>
              <w:r w:rsidRPr="00B62380">
                <w:rPr>
                  <w:rFonts w:ascii="Times New Roman" w:eastAsia="Calibri" w:hAnsi="Times New Roman" w:cs="Times New Roman"/>
                  <w:color w:val="0000FF"/>
                  <w:u w:val="single"/>
                  <w:lang w:val="ru-RU"/>
                </w:rPr>
                <w:t>5</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8839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11.12.2026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/30</w:t>
              </w:r>
              <w:proofErr w:type="spellStart"/>
              <w:r w:rsidRPr="00B62380">
                <w:rPr>
                  <w:rFonts w:ascii="Times New Roman" w:eastAsia="Calibri" w:hAnsi="Times New Roman" w:cs="Times New Roman"/>
                  <w:color w:val="0000FF"/>
                  <w:u w:val="single"/>
                </w:rPr>
                <w:t>cdfe</w:t>
              </w:r>
              <w:proofErr w:type="spellEnd"/>
              <w:r w:rsidRPr="00B62380">
                <w:rPr>
                  <w:rFonts w:ascii="Times New Roman" w:eastAsia="Calibri" w:hAnsi="Times New Roman" w:cs="Times New Roman"/>
                  <w:color w:val="0000FF"/>
                  <w:u w:val="single"/>
                  <w:lang w:val="ru-RU"/>
                </w:rPr>
                <w:t>29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Образ Павки Корчагина как символ мужества, героизма и силы духа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15.12.2026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/304</w:t>
              </w:r>
              <w:r w:rsidRPr="00B62380">
                <w:rPr>
                  <w:rFonts w:ascii="Times New Roman" w:eastAsia="Calibri" w:hAnsi="Times New Roman" w:cs="Times New Roman"/>
                  <w:color w:val="0000FF"/>
                  <w:u w:val="single"/>
                </w:rPr>
                <w:t>be</w:t>
              </w:r>
              <w:r w:rsidRPr="00B62380">
                <w:rPr>
                  <w:rFonts w:ascii="Times New Roman" w:eastAsia="Calibri" w:hAnsi="Times New Roman" w:cs="Times New Roman"/>
                  <w:color w:val="0000FF"/>
                  <w:u w:val="single"/>
                  <w:lang w:val="ru-RU"/>
                </w:rPr>
                <w:t>92</w:t>
              </w:r>
              <w:r w:rsidRPr="00B62380">
                <w:rPr>
                  <w:rFonts w:ascii="Times New Roman" w:eastAsia="Calibri" w:hAnsi="Times New Roman" w:cs="Times New Roman"/>
                  <w:color w:val="0000FF"/>
                  <w:u w:val="single"/>
                </w:rPr>
                <w:t>b</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17.12.2026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/890</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02</w:t>
              </w:r>
              <w:proofErr w:type="spellStart"/>
              <w:r w:rsidRPr="00B62380">
                <w:rPr>
                  <w:rFonts w:ascii="Times New Roman" w:eastAsia="Calibri" w:hAnsi="Times New Roman" w:cs="Times New Roman"/>
                  <w:color w:val="0000FF"/>
                  <w:u w:val="single"/>
                </w:rPr>
                <w:t>cf</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Роман-эпопея «Тихий Дон». Система образов. Тема семьи. Нравственные ценности казачества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18.12.2026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acbce</w:t>
              </w:r>
              <w:proofErr w:type="spellEnd"/>
              <w:r w:rsidRPr="00B62380">
                <w:rPr>
                  <w:rFonts w:ascii="Times New Roman" w:eastAsia="Calibri" w:hAnsi="Times New Roman" w:cs="Times New Roman"/>
                  <w:color w:val="0000FF"/>
                  <w:u w:val="single"/>
                  <w:lang w:val="ru-RU"/>
                </w:rPr>
                <w:t>296</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Роман-эпопея «Тихий Дон». Трагедия целого народа и </w:t>
            </w:r>
            <w:r w:rsidRPr="00B62380">
              <w:rPr>
                <w:rFonts w:ascii="Times New Roman" w:eastAsia="Calibri" w:hAnsi="Times New Roman" w:cs="Times New Roman"/>
                <w:color w:val="000000"/>
                <w:sz w:val="24"/>
                <w:lang w:val="ru-RU"/>
              </w:rPr>
              <w:lastRenderedPageBreak/>
              <w:t xml:space="preserve">судьба одного человека. </w:t>
            </w:r>
            <w:proofErr w:type="spellStart"/>
            <w:r w:rsidRPr="00B62380">
              <w:rPr>
                <w:rFonts w:ascii="Times New Roman" w:eastAsia="Calibri" w:hAnsi="Times New Roman" w:cs="Times New Roman"/>
                <w:color w:val="000000"/>
                <w:sz w:val="24"/>
              </w:rPr>
              <w:t>Проблема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гуманизма</w:t>
            </w:r>
            <w:proofErr w:type="spellEnd"/>
            <w:r w:rsidRPr="00B62380">
              <w:rPr>
                <w:rFonts w:ascii="Times New Roman" w:eastAsia="Calibri" w:hAnsi="Times New Roman" w:cs="Times New Roman"/>
                <w:color w:val="000000"/>
                <w:sz w:val="24"/>
              </w:rPr>
              <w:t xml:space="preserve"> в </w:t>
            </w:r>
            <w:proofErr w:type="spellStart"/>
            <w:r w:rsidRPr="00B62380">
              <w:rPr>
                <w:rFonts w:ascii="Times New Roman" w:eastAsia="Calibri" w:hAnsi="Times New Roman" w:cs="Times New Roman"/>
                <w:color w:val="000000"/>
                <w:sz w:val="24"/>
              </w:rPr>
              <w:t>эпопее</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22.12.2026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93</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47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24.12.2026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040</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9</w:t>
              </w:r>
              <w:proofErr w:type="spellStart"/>
              <w:r w:rsidRPr="00B62380">
                <w:rPr>
                  <w:rFonts w:ascii="Times New Roman" w:eastAsia="Calibri" w:hAnsi="Times New Roman" w:cs="Times New Roman"/>
                  <w:color w:val="0000FF"/>
                  <w:u w:val="single"/>
                </w:rPr>
                <w:t>af</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Анализ эпизода романа-эпопеи М.А. Шолохова «Тихий Дон»</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25.12.2026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98</w:t>
              </w:r>
              <w:r w:rsidRPr="00B62380">
                <w:rPr>
                  <w:rFonts w:ascii="Times New Roman" w:eastAsia="Calibri" w:hAnsi="Times New Roman" w:cs="Times New Roman"/>
                  <w:color w:val="0000FF"/>
                  <w:u w:val="single"/>
                </w:rPr>
                <w:t>bae</w:t>
              </w:r>
              <w:r w:rsidRPr="00B62380">
                <w:rPr>
                  <w:rFonts w:ascii="Times New Roman" w:eastAsia="Calibri" w:hAnsi="Times New Roman" w:cs="Times New Roman"/>
                  <w:color w:val="0000FF"/>
                  <w:u w:val="single"/>
                  <w:lang w:val="ru-RU"/>
                </w:rPr>
                <w:t>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49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29.12.2026</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fa</w:t>
              </w:r>
              <w:r w:rsidRPr="00B62380">
                <w:rPr>
                  <w:rFonts w:ascii="Times New Roman" w:eastAsia="Calibri" w:hAnsi="Times New Roman" w:cs="Times New Roman"/>
                  <w:color w:val="0000FF"/>
                  <w:u w:val="single"/>
                  <w:lang w:val="ru-RU"/>
                </w:rPr>
                <w:t>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proofErr w:type="spellStart"/>
            <w:r w:rsidRPr="00B62380">
              <w:rPr>
                <w:rFonts w:ascii="Times New Roman" w:eastAsia="Calibri" w:hAnsi="Times New Roman" w:cs="Times New Roman"/>
                <w:color w:val="000000"/>
                <w:sz w:val="24"/>
              </w:rPr>
              <w:t>Система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образов</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12.01.2027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/93360</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41</w:t>
              </w:r>
            </w:hyperlink>
          </w:p>
        </w:tc>
      </w:tr>
      <w:tr w:rsidR="00034C08" w:rsidRPr="00AB74AB" w:rsidTr="00034C08">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14.01.2027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8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/860403</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1</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15.01.2027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/63</w:t>
              </w:r>
              <w:proofErr w:type="spellStart"/>
              <w:r w:rsidRPr="00B62380">
                <w:rPr>
                  <w:rFonts w:ascii="Times New Roman" w:eastAsia="Calibri" w:hAnsi="Times New Roman" w:cs="Times New Roman"/>
                  <w:color w:val="0000FF"/>
                  <w:u w:val="single"/>
                </w:rPr>
                <w:t>ce</w:t>
              </w:r>
              <w:proofErr w:type="spellEnd"/>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fb</w:t>
              </w:r>
              <w:r w:rsidRPr="00B62380">
                <w:rPr>
                  <w:rFonts w:ascii="Times New Roman" w:eastAsia="Calibri" w:hAnsi="Times New Roman" w:cs="Times New Roman"/>
                  <w:color w:val="0000FF"/>
                  <w:u w:val="single"/>
                  <w:lang w:val="ru-RU"/>
                </w:rPr>
                <w:t>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19.01.2027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dd</w:t>
              </w:r>
              <w:proofErr w:type="spellEnd"/>
              <w:r w:rsidRPr="00B62380">
                <w:rPr>
                  <w:rFonts w:ascii="Times New Roman" w:eastAsia="Calibri" w:hAnsi="Times New Roman" w:cs="Times New Roman"/>
                  <w:color w:val="0000FF"/>
                  <w:u w:val="single"/>
                  <w:lang w:val="ru-RU"/>
                </w:rPr>
                <w:t>9</w:t>
              </w:r>
              <w:proofErr w:type="spellStart"/>
              <w:r w:rsidRPr="00B62380">
                <w:rPr>
                  <w:rFonts w:ascii="Times New Roman" w:eastAsia="Calibri" w:hAnsi="Times New Roman" w:cs="Times New Roman"/>
                  <w:color w:val="0000FF"/>
                  <w:u w:val="single"/>
                </w:rPr>
                <w:t>efd</w:t>
              </w:r>
              <w:proofErr w:type="spellEnd"/>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Картины жизни и творчества А.П. Платонова. Утопические </w:t>
            </w:r>
            <w:r w:rsidRPr="00B62380">
              <w:rPr>
                <w:rFonts w:ascii="Times New Roman" w:eastAsia="Calibri" w:hAnsi="Times New Roman" w:cs="Times New Roman"/>
                <w:color w:val="000000"/>
                <w:sz w:val="24"/>
                <w:lang w:val="ru-RU"/>
              </w:rPr>
              <w:lastRenderedPageBreak/>
              <w:t>идеи произведений писателя. Особый тип платоновского героя</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21.01.2027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/111</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a</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55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22.01.2027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/15</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7</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1</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26.01.2027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cc</w:t>
              </w:r>
              <w:r w:rsidRPr="00B62380">
                <w:rPr>
                  <w:rFonts w:ascii="Times New Roman" w:eastAsia="Calibri" w:hAnsi="Times New Roman" w:cs="Times New Roman"/>
                  <w:color w:val="0000FF"/>
                  <w:u w:val="single"/>
                  <w:lang w:val="ru-RU"/>
                </w:rPr>
                <w:t>5</w:t>
              </w:r>
              <w:r w:rsidRPr="00B62380">
                <w:rPr>
                  <w:rFonts w:ascii="Times New Roman" w:eastAsia="Calibri" w:hAnsi="Times New Roman" w:cs="Times New Roman"/>
                  <w:color w:val="0000FF"/>
                  <w:u w:val="single"/>
                </w:rPr>
                <w:t>fb</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28.01.2027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db</w:t>
              </w:r>
              <w:proofErr w:type="spellEnd"/>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52</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Тема памяти. Доверительность и </w:t>
            </w:r>
            <w:proofErr w:type="spellStart"/>
            <w:r w:rsidRPr="00B62380">
              <w:rPr>
                <w:rFonts w:ascii="Times New Roman" w:eastAsia="Calibri" w:hAnsi="Times New Roman" w:cs="Times New Roman"/>
                <w:color w:val="000000"/>
                <w:sz w:val="24"/>
                <w:lang w:val="ru-RU"/>
              </w:rPr>
              <w:t>исповедальность</w:t>
            </w:r>
            <w:proofErr w:type="spellEnd"/>
            <w:r w:rsidRPr="00B62380">
              <w:rPr>
                <w:rFonts w:ascii="Times New Roman" w:eastAsia="Calibri" w:hAnsi="Times New Roman" w:cs="Times New Roman"/>
                <w:color w:val="000000"/>
                <w:sz w:val="24"/>
                <w:lang w:val="ru-RU"/>
              </w:rPr>
              <w:t xml:space="preserve"> лирической интонации А.Т. Твардовского («Дробится рваный цоколь монумента...»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29.01.2027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/08</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859</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59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Тема Великой Отечественной войны в прозе. </w:t>
            </w:r>
            <w:proofErr w:type="spellStart"/>
            <w:r w:rsidRPr="00B62380">
              <w:rPr>
                <w:rFonts w:ascii="Times New Roman" w:eastAsia="Calibri" w:hAnsi="Times New Roman" w:cs="Times New Roman"/>
                <w:color w:val="000000"/>
                <w:sz w:val="24"/>
              </w:rPr>
              <w:t>Человек</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на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войне</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b/>
                <w:sz w:val="24"/>
                <w:szCs w:val="24"/>
              </w:rPr>
            </w:pPr>
            <w:r w:rsidRPr="00F55892">
              <w:rPr>
                <w:rFonts w:ascii="Times New Roman" w:hAnsi="Times New Roman" w:cs="Times New Roman"/>
                <w:b/>
                <w:sz w:val="24"/>
                <w:szCs w:val="24"/>
              </w:rPr>
              <w:t>02.02.2027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099</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Историческая правда художественных произведений о Великой Отечественной войне. </w:t>
            </w:r>
            <w:proofErr w:type="spellStart"/>
            <w:r w:rsidRPr="00B62380">
              <w:rPr>
                <w:rFonts w:ascii="Times New Roman" w:eastAsia="Calibri" w:hAnsi="Times New Roman" w:cs="Times New Roman"/>
                <w:color w:val="000000"/>
                <w:sz w:val="24"/>
              </w:rPr>
              <w:t>Своеобразие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лейтенантской</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прозы</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04.02.2027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6067</w:t>
              </w:r>
              <w:proofErr w:type="spellStart"/>
              <w:r w:rsidRPr="00B62380">
                <w:rPr>
                  <w:rFonts w:ascii="Times New Roman" w:eastAsia="Calibri" w:hAnsi="Times New Roman" w:cs="Times New Roman"/>
                  <w:color w:val="0000FF"/>
                  <w:u w:val="single"/>
                </w:rPr>
                <w:t>eaf</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05.02.2027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9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980</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33</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62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Страницы жизни и творчества А.А. Фадеева. История создания романа «Молодая гвардия». </w:t>
            </w:r>
            <w:proofErr w:type="spellStart"/>
            <w:r w:rsidRPr="00B62380">
              <w:rPr>
                <w:rFonts w:ascii="Times New Roman" w:eastAsia="Calibri" w:hAnsi="Times New Roman" w:cs="Times New Roman"/>
                <w:color w:val="000000"/>
                <w:sz w:val="24"/>
              </w:rPr>
              <w:t>Жизненная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правда</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художественный</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вымысел</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09.02.2027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60</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6962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Система образов в романе «Молодая гвардия». </w:t>
            </w:r>
            <w:proofErr w:type="spellStart"/>
            <w:r w:rsidRPr="00B62380">
              <w:rPr>
                <w:rFonts w:ascii="Times New Roman" w:eastAsia="Calibri" w:hAnsi="Times New Roman" w:cs="Times New Roman"/>
                <w:color w:val="000000"/>
                <w:sz w:val="24"/>
              </w:rPr>
              <w:t>Героизм</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мужество</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молодогвардейцев</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11.02.2027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/34</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709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В.О. Богомолов «В августе сорок четвертого». Мужество и героизм защитников Родины</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12.02.2027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25</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9</w:t>
              </w:r>
              <w:proofErr w:type="spellStart"/>
              <w:r w:rsidRPr="00B62380">
                <w:rPr>
                  <w:rFonts w:ascii="Times New Roman" w:eastAsia="Calibri" w:hAnsi="Times New Roman" w:cs="Times New Roman"/>
                  <w:color w:val="0000FF"/>
                  <w:u w:val="single"/>
                </w:rPr>
                <w:t>ed</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proofErr w:type="spellStart"/>
            <w:r w:rsidRPr="00B62380">
              <w:rPr>
                <w:rFonts w:ascii="Times New Roman" w:eastAsia="Calibri" w:hAnsi="Times New Roman" w:cs="Times New Roman"/>
                <w:color w:val="000000"/>
                <w:sz w:val="24"/>
                <w:lang w:val="ru-RU"/>
              </w:rPr>
              <w:t>Друниной</w:t>
            </w:r>
            <w:proofErr w:type="spellEnd"/>
            <w:r w:rsidRPr="00B62380">
              <w:rPr>
                <w:rFonts w:ascii="Times New Roman" w:eastAsia="Calibri" w:hAnsi="Times New Roman" w:cs="Times New Roman"/>
                <w:color w:val="000000"/>
                <w:sz w:val="24"/>
                <w:lang w:val="ru-RU"/>
              </w:rPr>
              <w:t xml:space="preserve">, М.В. Исаковского, Ю.Д. </w:t>
            </w:r>
            <w:proofErr w:type="spellStart"/>
            <w:r w:rsidRPr="00B62380">
              <w:rPr>
                <w:rFonts w:ascii="Times New Roman" w:eastAsia="Calibri" w:hAnsi="Times New Roman" w:cs="Times New Roman"/>
                <w:color w:val="000000"/>
                <w:sz w:val="24"/>
                <w:lang w:val="ru-RU"/>
              </w:rPr>
              <w:t>Левитанского</w:t>
            </w:r>
            <w:proofErr w:type="spellEnd"/>
            <w:r w:rsidRPr="00B62380">
              <w:rPr>
                <w:rFonts w:ascii="Times New Roman" w:eastAsia="Calibri" w:hAnsi="Times New Roman" w:cs="Times New Roman"/>
                <w:color w:val="000000"/>
                <w:sz w:val="24"/>
                <w:lang w:val="ru-RU"/>
              </w:rPr>
              <w:t xml:space="preserve">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16.02.2027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/767</w:t>
              </w:r>
              <w:proofErr w:type="spellStart"/>
              <w:r w:rsidRPr="00B62380">
                <w:rPr>
                  <w:rFonts w:ascii="Times New Roman" w:eastAsia="Calibri" w:hAnsi="Times New Roman" w:cs="Times New Roman"/>
                  <w:color w:val="0000FF"/>
                  <w:u w:val="single"/>
                </w:rPr>
                <w:t>afda</w:t>
              </w:r>
              <w:proofErr w:type="spellEnd"/>
              <w:r w:rsidRPr="00B62380">
                <w:rPr>
                  <w:rFonts w:ascii="Times New Roman" w:eastAsia="Calibri" w:hAnsi="Times New Roman" w:cs="Times New Roman"/>
                  <w:color w:val="0000FF"/>
                  <w:u w:val="single"/>
                  <w:lang w:val="ru-RU"/>
                </w:rPr>
                <w:t>5</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18.02.2027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/65</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754</w:t>
              </w:r>
              <w:r w:rsidRPr="00B62380">
                <w:rPr>
                  <w:rFonts w:ascii="Times New Roman" w:eastAsia="Calibri" w:hAnsi="Times New Roman" w:cs="Times New Roman"/>
                  <w:color w:val="0000FF"/>
                  <w:u w:val="single"/>
                </w:rPr>
                <w:t>bf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Анализ лирического произведения о Великой Отечественной войне (по выбору)</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19.02.2027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/60</w:t>
              </w:r>
              <w:r w:rsidRPr="00B62380">
                <w:rPr>
                  <w:rFonts w:ascii="Times New Roman" w:eastAsia="Calibri" w:hAnsi="Times New Roman" w:cs="Times New Roman"/>
                  <w:color w:val="0000FF"/>
                  <w:u w:val="single"/>
                </w:rPr>
                <w:t>bcc</w:t>
              </w:r>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ab</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25.02.2027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268593</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69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Внеклассное чтение. «Страницы, опаленные войной» по произведениям о Великой Отечественной войне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26.02.2027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12</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3</w:t>
              </w:r>
              <w:proofErr w:type="spellStart"/>
              <w:r w:rsidRPr="00B62380">
                <w:rPr>
                  <w:rFonts w:ascii="Times New Roman" w:eastAsia="Calibri" w:hAnsi="Times New Roman" w:cs="Times New Roman"/>
                  <w:color w:val="0000FF"/>
                  <w:u w:val="single"/>
                </w:rPr>
                <w:t>fe</w:t>
              </w:r>
              <w:proofErr w:type="spellEnd"/>
              <w:r w:rsidRPr="00B62380">
                <w:rPr>
                  <w:rFonts w:ascii="Times New Roman" w:eastAsia="Calibri" w:hAnsi="Times New Roman" w:cs="Times New Roman"/>
                  <w:color w:val="0000FF"/>
                  <w:u w:val="single"/>
                  <w:lang w:val="ru-RU"/>
                </w:rPr>
                <w:t>6</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Основные этапы жизни и творчества Б.Л. Пастернака. Тематика и проблематика лирики поэта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02.03.2027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/77</w:t>
              </w:r>
              <w:proofErr w:type="spellStart"/>
              <w:r w:rsidRPr="00B62380">
                <w:rPr>
                  <w:rFonts w:ascii="Times New Roman" w:eastAsia="Calibri" w:hAnsi="Times New Roman" w:cs="Times New Roman"/>
                  <w:color w:val="0000FF"/>
                  <w:u w:val="single"/>
                </w:rPr>
                <w:t>fbf</w:t>
              </w:r>
              <w:proofErr w:type="spellEnd"/>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 поэта и поэзии. Любовная лирика Б.Л. Пастернака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04.03.2027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0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/775115</w:t>
              </w:r>
              <w:proofErr w:type="spellStart"/>
              <w:r w:rsidRPr="00B62380">
                <w:rPr>
                  <w:rFonts w:ascii="Times New Roman" w:eastAsia="Calibri" w:hAnsi="Times New Roman" w:cs="Times New Roman"/>
                  <w:color w:val="0000FF"/>
                  <w:u w:val="single"/>
                </w:rPr>
                <w:t>fd</w:t>
              </w:r>
              <w:proofErr w:type="spellEnd"/>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72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 человека и природы. Философская глубина лирики Б.Л. Пастернака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05.03.2027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bcf</w:t>
              </w:r>
              <w:proofErr w:type="spellEnd"/>
              <w:r w:rsidRPr="00B62380">
                <w:rPr>
                  <w:rFonts w:ascii="Times New Roman" w:eastAsia="Calibri" w:hAnsi="Times New Roman" w:cs="Times New Roman"/>
                  <w:color w:val="0000FF"/>
                  <w:u w:val="single"/>
                  <w:lang w:val="ru-RU"/>
                </w:rPr>
                <w:t>6</w:t>
              </w:r>
              <w:proofErr w:type="spellStart"/>
              <w:r w:rsidRPr="00B62380">
                <w:rPr>
                  <w:rFonts w:ascii="Times New Roman" w:eastAsia="Calibri" w:hAnsi="Times New Roman" w:cs="Times New Roman"/>
                  <w:color w:val="0000FF"/>
                  <w:u w:val="single"/>
                </w:rPr>
                <w:t>efb</w:t>
              </w:r>
              <w:proofErr w:type="spellEnd"/>
              <w:r w:rsidRPr="00B62380">
                <w:rPr>
                  <w:rFonts w:ascii="Times New Roman" w:eastAsia="Calibri" w:hAnsi="Times New Roman" w:cs="Times New Roman"/>
                  <w:color w:val="0000FF"/>
                  <w:u w:val="single"/>
                  <w:lang w:val="ru-RU"/>
                </w:rPr>
                <w:t>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Основные этапы жизни и творчества А.И. Солженицына. </w:t>
            </w:r>
            <w:proofErr w:type="spellStart"/>
            <w:r w:rsidRPr="00B62380">
              <w:rPr>
                <w:rFonts w:ascii="Times New Roman" w:eastAsia="Calibri" w:hAnsi="Times New Roman" w:cs="Times New Roman"/>
                <w:color w:val="000000"/>
                <w:sz w:val="24"/>
                <w:lang w:val="ru-RU"/>
              </w:rPr>
              <w:t>Автобиографизм</w:t>
            </w:r>
            <w:proofErr w:type="spellEnd"/>
            <w:r w:rsidRPr="00B62380">
              <w:rPr>
                <w:rFonts w:ascii="Times New Roman" w:eastAsia="Calibri" w:hAnsi="Times New Roman" w:cs="Times New Roman"/>
                <w:color w:val="000000"/>
                <w:sz w:val="24"/>
                <w:lang w:val="ru-RU"/>
              </w:rPr>
              <w:t xml:space="preserve"> прозы писателя. Своеобразие раскрытия «лагерной» темы. </w:t>
            </w:r>
            <w:proofErr w:type="spellStart"/>
            <w:r w:rsidRPr="00B62380">
              <w:rPr>
                <w:rFonts w:ascii="Times New Roman" w:eastAsia="Calibri" w:hAnsi="Times New Roman" w:cs="Times New Roman"/>
                <w:color w:val="000000"/>
                <w:sz w:val="24"/>
              </w:rPr>
              <w:t>Рассказ</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Один</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день</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Ивана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Денисовича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творческая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судьба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произведения</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09.03.2027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6</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138</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Человек и история страны в контексте трагической эпохи в книге писателя «Архипелаг ГУЛАГ»</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11.03.2027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78</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75</w:t>
              </w:r>
              <w:r w:rsidRPr="00B62380">
                <w:rPr>
                  <w:rFonts w:ascii="Times New Roman" w:eastAsia="Calibri" w:hAnsi="Times New Roman" w:cs="Times New Roman"/>
                  <w:color w:val="0000FF"/>
                  <w:u w:val="single"/>
                </w:rPr>
                <w:t>d</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Презентация проекта по литературе второй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12.03.2027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bf</w:t>
              </w:r>
              <w:r w:rsidRPr="00B62380">
                <w:rPr>
                  <w:rFonts w:ascii="Times New Roman" w:eastAsia="Calibri" w:hAnsi="Times New Roman" w:cs="Times New Roman"/>
                  <w:color w:val="0000FF"/>
                  <w:u w:val="single"/>
                  <w:lang w:val="ru-RU"/>
                </w:rPr>
                <w:t>34</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20</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16.03.2027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1</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a</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Нравственные искания героев рассказов В.М. Шукшина. </w:t>
            </w:r>
            <w:proofErr w:type="spellStart"/>
            <w:r w:rsidRPr="00B62380">
              <w:rPr>
                <w:rFonts w:ascii="Times New Roman" w:eastAsia="Calibri" w:hAnsi="Times New Roman" w:cs="Times New Roman"/>
                <w:color w:val="000000"/>
                <w:sz w:val="24"/>
              </w:rPr>
              <w:t>Своеобразие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чудаковатых</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персонажей</w:t>
            </w:r>
            <w:proofErr w:type="spellEnd"/>
            <w:r w:rsidRPr="00B62380">
              <w:rPr>
                <w:rFonts w:ascii="Times New Roman" w:eastAsia="Calibri" w:hAnsi="Times New Roman" w:cs="Times New Roman"/>
                <w:color w:val="000000"/>
                <w:sz w:val="24"/>
              </w:rPr>
              <w:t xml:space="preserve"> </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18.03.2027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/97248</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85</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В.Г. Распутин. Страницы жизни и творчества. </w:t>
            </w:r>
            <w:proofErr w:type="spellStart"/>
            <w:r w:rsidRPr="00B62380">
              <w:rPr>
                <w:rFonts w:ascii="Times New Roman" w:eastAsia="Calibri" w:hAnsi="Times New Roman" w:cs="Times New Roman"/>
                <w:color w:val="000000"/>
                <w:sz w:val="24"/>
              </w:rPr>
              <w:t>Изображение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патриархальной</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русской</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деревни</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b/>
                <w:sz w:val="24"/>
                <w:szCs w:val="24"/>
              </w:rPr>
            </w:pPr>
            <w:r w:rsidRPr="00F55892">
              <w:rPr>
                <w:rFonts w:ascii="Times New Roman" w:hAnsi="Times New Roman" w:cs="Times New Roman"/>
                <w:b/>
                <w:sz w:val="24"/>
                <w:szCs w:val="24"/>
              </w:rPr>
              <w:t>19.03.2027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bf</w:t>
              </w:r>
              <w:r w:rsidRPr="00B62380">
                <w:rPr>
                  <w:rFonts w:ascii="Times New Roman" w:eastAsia="Calibri" w:hAnsi="Times New Roman" w:cs="Times New Roman"/>
                  <w:color w:val="0000FF"/>
                  <w:u w:val="single"/>
                  <w:lang w:val="ru-RU"/>
                </w:rPr>
                <w:t>7</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00</w:t>
              </w:r>
              <w:r w:rsidRPr="00B62380">
                <w:rPr>
                  <w:rFonts w:ascii="Times New Roman" w:eastAsia="Calibri" w:hAnsi="Times New Roman" w:cs="Times New Roman"/>
                  <w:color w:val="0000FF"/>
                  <w:u w:val="single"/>
                </w:rPr>
                <w:t>a</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79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proofErr w:type="spellStart"/>
            <w:r w:rsidRPr="00B62380">
              <w:rPr>
                <w:rFonts w:ascii="Times New Roman" w:eastAsia="Calibri" w:hAnsi="Times New Roman" w:cs="Times New Roman"/>
                <w:color w:val="000000"/>
                <w:sz w:val="24"/>
              </w:rPr>
              <w:t>Например</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Живи</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помни</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Прощание</w:t>
            </w:r>
            <w:proofErr w:type="spellEnd"/>
            <w:r w:rsidRPr="00B62380">
              <w:rPr>
                <w:rFonts w:ascii="Times New Roman" w:eastAsia="Calibri" w:hAnsi="Times New Roman" w:cs="Times New Roman"/>
                <w:color w:val="000000"/>
                <w:sz w:val="24"/>
              </w:rPr>
              <w:t xml:space="preserve"> с </w:t>
            </w:r>
            <w:proofErr w:type="spellStart"/>
            <w:r w:rsidRPr="00B62380">
              <w:rPr>
                <w:rFonts w:ascii="Times New Roman" w:eastAsia="Calibri" w:hAnsi="Times New Roman" w:cs="Times New Roman"/>
                <w:color w:val="000000"/>
                <w:sz w:val="24"/>
              </w:rPr>
              <w:t>Матёрой</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других</w:t>
            </w:r>
            <w:proofErr w:type="spellEnd"/>
            <w:r w:rsidRPr="00B62380">
              <w:rPr>
                <w:rFonts w:ascii="Times New Roman" w:eastAsia="Calibri" w:hAnsi="Times New Roman" w:cs="Times New Roman"/>
                <w:color w:val="000000"/>
                <w:sz w:val="24"/>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23.03.2027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/9</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973</w:t>
              </w:r>
              <w:proofErr w:type="spellStart"/>
              <w:r w:rsidRPr="00B62380">
                <w:rPr>
                  <w:rFonts w:ascii="Times New Roman" w:eastAsia="Calibri" w:hAnsi="Times New Roman" w:cs="Times New Roman"/>
                  <w:color w:val="0000FF"/>
                  <w:u w:val="single"/>
                </w:rPr>
                <w:t>ed</w:t>
              </w:r>
              <w:proofErr w:type="spellEnd"/>
              <w:r w:rsidRPr="00B62380">
                <w:rPr>
                  <w:rFonts w:ascii="Times New Roman" w:eastAsia="Calibri" w:hAnsi="Times New Roman" w:cs="Times New Roman"/>
                  <w:color w:val="0000FF"/>
                  <w:u w:val="single"/>
                  <w:lang w:val="ru-RU"/>
                </w:rPr>
                <w:t>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80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proofErr w:type="spellStart"/>
            <w:r w:rsidRPr="00B62380">
              <w:rPr>
                <w:rFonts w:ascii="Times New Roman" w:eastAsia="Calibri" w:hAnsi="Times New Roman" w:cs="Times New Roman"/>
                <w:color w:val="000000"/>
                <w:sz w:val="24"/>
              </w:rPr>
              <w:t>Например</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Звезда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полей</w:t>
            </w:r>
            <w:proofErr w:type="spellEnd"/>
            <w:r w:rsidRPr="00B62380">
              <w:rPr>
                <w:rFonts w:ascii="Times New Roman" w:eastAsia="Calibri" w:hAnsi="Times New Roman" w:cs="Times New Roman"/>
                <w:color w:val="000000"/>
                <w:sz w:val="24"/>
              </w:rPr>
              <w:t>», «</w:t>
            </w:r>
            <w:proofErr w:type="spellStart"/>
            <w:r w:rsidRPr="00B62380">
              <w:rPr>
                <w:rFonts w:ascii="Times New Roman" w:eastAsia="Calibri" w:hAnsi="Times New Roman" w:cs="Times New Roman"/>
                <w:color w:val="000000"/>
                <w:sz w:val="24"/>
              </w:rPr>
              <w:t>Тихая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моя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родина</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другие</w:t>
            </w:r>
            <w:proofErr w:type="spellEnd"/>
            <w:r w:rsidRPr="00B62380">
              <w:rPr>
                <w:rFonts w:ascii="Times New Roman" w:eastAsia="Calibri" w:hAnsi="Times New Roman" w:cs="Times New Roman"/>
                <w:color w:val="000000"/>
                <w:sz w:val="24"/>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25.03.2027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/179</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661</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26.03.2027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1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w:t>
              </w:r>
              <w:proofErr w:type="spellStart"/>
              <w:r w:rsidRPr="00B62380">
                <w:rPr>
                  <w:rFonts w:ascii="Times New Roman" w:eastAsia="Calibri" w:hAnsi="Times New Roman" w:cs="Times New Roman"/>
                  <w:color w:val="0000FF"/>
                  <w:u w:val="single"/>
                </w:rPr>
                <w:t>abbc</w:t>
              </w:r>
              <w:proofErr w:type="spellEnd"/>
              <w:r w:rsidRPr="00B62380">
                <w:rPr>
                  <w:rFonts w:ascii="Times New Roman" w:eastAsia="Calibri" w:hAnsi="Times New Roman" w:cs="Times New Roman"/>
                  <w:color w:val="0000FF"/>
                  <w:u w:val="single"/>
                  <w:lang w:val="ru-RU"/>
                </w:rPr>
                <w:t>91</w:t>
              </w:r>
              <w:r w:rsidRPr="00B62380">
                <w:rPr>
                  <w:rFonts w:ascii="Times New Roman" w:eastAsia="Calibri" w:hAnsi="Times New Roman" w:cs="Times New Roman"/>
                  <w:color w:val="0000FF"/>
                  <w:u w:val="single"/>
                </w:rPr>
                <w:t>e</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06.04.2027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1</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27</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Тема памяти. Философские мотивы в лирике И.А. Бродского</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08.04.2027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3</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49</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45</w:t>
              </w:r>
            </w:hyperlink>
          </w:p>
        </w:tc>
      </w:tr>
      <w:tr w:rsidR="00034C08" w:rsidRPr="00AB74AB" w:rsidTr="00034C08">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Своеобразие поэтического мышления и языка И.А. Бродского</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09.04.2027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w:t>
              </w:r>
              <w:r w:rsidRPr="00B62380">
                <w:rPr>
                  <w:rFonts w:ascii="Times New Roman" w:eastAsia="Calibri" w:hAnsi="Times New Roman" w:cs="Times New Roman"/>
                  <w:color w:val="0000FF"/>
                  <w:u w:val="single"/>
                  <w:lang w:val="ru-RU"/>
                </w:rPr>
                <w:t>455</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06</w:t>
              </w:r>
              <w:r w:rsidRPr="00B62380">
                <w:rPr>
                  <w:rFonts w:ascii="Times New Roman" w:eastAsia="Calibri" w:hAnsi="Times New Roman" w:cs="Times New Roman"/>
                  <w:color w:val="0000FF"/>
                  <w:u w:val="single"/>
                </w:rPr>
                <w:t>d</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Развитие речи. Анализ лирического произведения второй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13.04.2027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/8</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5</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07</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Проза второй половины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 начала </w:t>
            </w:r>
            <w:r w:rsidRPr="00B62380">
              <w:rPr>
                <w:rFonts w:ascii="Times New Roman" w:eastAsia="Calibri" w:hAnsi="Times New Roman" w:cs="Times New Roman"/>
                <w:color w:val="000000"/>
                <w:sz w:val="24"/>
              </w:rPr>
              <w:t>XXI</w:t>
            </w:r>
            <w:r w:rsidRPr="00B62380">
              <w:rPr>
                <w:rFonts w:ascii="Times New Roman" w:eastAsia="Calibri" w:hAnsi="Times New Roman" w:cs="Times New Roman"/>
                <w:color w:val="000000"/>
                <w:sz w:val="24"/>
                <w:lang w:val="ru-RU"/>
              </w:rPr>
              <w:t xml:space="preserve"> века. «Деревенская» проза. Например, Ф.А. Абрамов (повесть «Пелагея»); В.И. Белов (рассказы «На родине», «</w:t>
            </w:r>
            <w:proofErr w:type="spellStart"/>
            <w:r w:rsidRPr="00B62380">
              <w:rPr>
                <w:rFonts w:ascii="Times New Roman" w:eastAsia="Calibri" w:hAnsi="Times New Roman" w:cs="Times New Roman"/>
                <w:color w:val="000000"/>
                <w:sz w:val="24"/>
                <w:lang w:val="ru-RU"/>
              </w:rPr>
              <w:t>Бобришный</w:t>
            </w:r>
            <w:proofErr w:type="spellEnd"/>
            <w:r w:rsidRPr="00B62380">
              <w:rPr>
                <w:rFonts w:ascii="Times New Roman" w:eastAsia="Calibri" w:hAnsi="Times New Roman" w:cs="Times New Roman"/>
                <w:color w:val="000000"/>
                <w:sz w:val="24"/>
                <w:lang w:val="ru-RU"/>
              </w:rPr>
              <w:t xml:space="preserve"> </w:t>
            </w:r>
            <w:proofErr w:type="spellStart"/>
            <w:r w:rsidRPr="00B62380">
              <w:rPr>
                <w:rFonts w:ascii="Times New Roman" w:eastAsia="Calibri" w:hAnsi="Times New Roman" w:cs="Times New Roman"/>
                <w:color w:val="000000"/>
                <w:sz w:val="24"/>
                <w:lang w:val="ru-RU"/>
              </w:rPr>
              <w:t>угор</w:t>
            </w:r>
            <w:proofErr w:type="spellEnd"/>
            <w:r w:rsidRPr="00B62380">
              <w:rPr>
                <w:rFonts w:ascii="Times New Roman" w:eastAsia="Calibri" w:hAnsi="Times New Roman" w:cs="Times New Roman"/>
                <w:color w:val="000000"/>
                <w:sz w:val="24"/>
                <w:lang w:val="ru-RU"/>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15.04.2027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936</w:t>
              </w:r>
              <w:r w:rsidRPr="00B62380">
                <w:rPr>
                  <w:rFonts w:ascii="Times New Roman" w:eastAsia="Calibri" w:hAnsi="Times New Roman" w:cs="Times New Roman"/>
                  <w:color w:val="0000FF"/>
                  <w:u w:val="single"/>
                </w:rPr>
                <w:t>b</w:t>
              </w:r>
              <w:r w:rsidRPr="00B62380">
                <w:rPr>
                  <w:rFonts w:ascii="Times New Roman" w:eastAsia="Calibri" w:hAnsi="Times New Roman" w:cs="Times New Roman"/>
                  <w:color w:val="0000FF"/>
                  <w:u w:val="single"/>
                  <w:lang w:val="ru-RU"/>
                </w:rPr>
                <w:t>17</w:t>
              </w:r>
              <w:r w:rsidRPr="00B62380">
                <w:rPr>
                  <w:rFonts w:ascii="Times New Roman" w:eastAsia="Calibri" w:hAnsi="Times New Roman" w:cs="Times New Roman"/>
                  <w:color w:val="0000FF"/>
                  <w:u w:val="single"/>
                </w:rPr>
                <w:t>f</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87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Нравственные искания героев в прозе второй половины ХХ – начале ХХ</w:t>
            </w:r>
            <w:r w:rsidRPr="00B62380">
              <w:rPr>
                <w:rFonts w:ascii="Times New Roman" w:eastAsia="Calibri" w:hAnsi="Times New Roman" w:cs="Times New Roman"/>
                <w:color w:val="000000"/>
                <w:sz w:val="24"/>
              </w:rPr>
              <w:t>I</w:t>
            </w:r>
            <w:r w:rsidRPr="00B62380">
              <w:rPr>
                <w:rFonts w:ascii="Times New Roman" w:eastAsia="Calibri" w:hAnsi="Times New Roman" w:cs="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16.04.2027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aaa</w:t>
              </w:r>
              <w:proofErr w:type="spellEnd"/>
              <w:r w:rsidRPr="00B62380">
                <w:rPr>
                  <w:rFonts w:ascii="Times New Roman" w:eastAsia="Calibri" w:hAnsi="Times New Roman" w:cs="Times New Roman"/>
                  <w:color w:val="0000FF"/>
                  <w:u w:val="single"/>
                  <w:lang w:val="ru-RU"/>
                </w:rPr>
                <w:t>84</w:t>
              </w:r>
              <w:r w:rsidRPr="00B62380">
                <w:rPr>
                  <w:rFonts w:ascii="Times New Roman" w:eastAsia="Calibri" w:hAnsi="Times New Roman" w:cs="Times New Roman"/>
                  <w:color w:val="0000FF"/>
                  <w:u w:val="single"/>
                </w:rPr>
                <w:t>fa</w:t>
              </w:r>
              <w:r w:rsidRPr="00B62380">
                <w:rPr>
                  <w:rFonts w:ascii="Times New Roman" w:eastAsia="Calibri" w:hAnsi="Times New Roman" w:cs="Times New Roman"/>
                  <w:color w:val="0000FF"/>
                  <w:u w:val="single"/>
                  <w:lang w:val="ru-RU"/>
                </w:rPr>
                <w:t>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B62380">
              <w:rPr>
                <w:rFonts w:ascii="Times New Roman" w:eastAsia="Calibri" w:hAnsi="Times New Roman" w:cs="Times New Roman"/>
                <w:color w:val="000000"/>
                <w:sz w:val="24"/>
                <w:lang w:val="ru-RU"/>
              </w:rPr>
              <w:t>Сандро</w:t>
            </w:r>
            <w:proofErr w:type="spellEnd"/>
            <w:r w:rsidRPr="00B62380">
              <w:rPr>
                <w:rFonts w:ascii="Times New Roman" w:eastAsia="Calibri" w:hAnsi="Times New Roman" w:cs="Times New Roman"/>
                <w:color w:val="000000"/>
                <w:sz w:val="24"/>
                <w:lang w:val="ru-RU"/>
              </w:rPr>
              <w:t xml:space="preserve"> из Чегема» (фрагменты)); А.Н. и Б.Н. Стругацкие (повесть «Понедельник начинается в субботу»); Захар </w:t>
            </w:r>
            <w:proofErr w:type="spellStart"/>
            <w:r w:rsidRPr="00B62380">
              <w:rPr>
                <w:rFonts w:ascii="Times New Roman" w:eastAsia="Calibri" w:hAnsi="Times New Roman" w:cs="Times New Roman"/>
                <w:color w:val="000000"/>
                <w:sz w:val="24"/>
                <w:lang w:val="ru-RU"/>
              </w:rPr>
              <w:t>Прилепин</w:t>
            </w:r>
            <w:proofErr w:type="spellEnd"/>
            <w:r w:rsidRPr="00B62380">
              <w:rPr>
                <w:rFonts w:ascii="Times New Roman" w:eastAsia="Calibri" w:hAnsi="Times New Roman" w:cs="Times New Roman"/>
                <w:color w:val="000000"/>
                <w:sz w:val="24"/>
                <w:lang w:val="ru-RU"/>
              </w:rPr>
              <w:t xml:space="preserve"> (рассказы из сборника «Собаки и другие люди»)</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20.04.2027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/2</w:t>
              </w:r>
              <w:proofErr w:type="spellStart"/>
              <w:r w:rsidRPr="00B62380">
                <w:rPr>
                  <w:rFonts w:ascii="Times New Roman" w:eastAsia="Calibri" w:hAnsi="Times New Roman" w:cs="Times New Roman"/>
                  <w:color w:val="0000FF"/>
                  <w:u w:val="single"/>
                </w:rPr>
                <w:t>ce</w:t>
              </w:r>
              <w:proofErr w:type="spellEnd"/>
              <w:r w:rsidRPr="00B62380">
                <w:rPr>
                  <w:rFonts w:ascii="Times New Roman" w:eastAsia="Calibri" w:hAnsi="Times New Roman" w:cs="Times New Roman"/>
                  <w:color w:val="0000FF"/>
                  <w:u w:val="single"/>
                  <w:lang w:val="ru-RU"/>
                </w:rPr>
                <w:t>35</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e</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89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Поэзия второй половины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 начала </w:t>
            </w:r>
            <w:r w:rsidRPr="00B62380">
              <w:rPr>
                <w:rFonts w:ascii="Times New Roman" w:eastAsia="Calibri" w:hAnsi="Times New Roman" w:cs="Times New Roman"/>
                <w:color w:val="000000"/>
                <w:sz w:val="24"/>
              </w:rPr>
              <w:t>XXI</w:t>
            </w:r>
            <w:r w:rsidRPr="00B62380">
              <w:rPr>
                <w:rFonts w:ascii="Times New Roman" w:eastAsia="Calibri" w:hAnsi="Times New Roman" w:cs="Times New Roman"/>
                <w:color w:val="000000"/>
                <w:sz w:val="24"/>
                <w:lang w:val="ru-RU"/>
              </w:rPr>
              <w:t xml:space="preserve"> века. Стихотворения Б.А. Ахмадулиной, А.А. Вознесенского, В.С. Высоцкого, Е.А. Евтушенко и других). </w:t>
            </w:r>
            <w:proofErr w:type="spellStart"/>
            <w:r w:rsidRPr="00B62380">
              <w:rPr>
                <w:rFonts w:ascii="Times New Roman" w:eastAsia="Calibri" w:hAnsi="Times New Roman" w:cs="Times New Roman"/>
                <w:color w:val="000000"/>
                <w:sz w:val="24"/>
              </w:rPr>
              <w:t>Тематика</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проблематика</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лирики</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поэта</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22.04.2027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/36100252</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b/>
                <w:sz w:val="24"/>
                <w:szCs w:val="24"/>
              </w:rPr>
            </w:pPr>
            <w:r w:rsidRPr="00F55892">
              <w:rPr>
                <w:rFonts w:ascii="Times New Roman" w:hAnsi="Times New Roman" w:cs="Times New Roman"/>
                <w:b/>
                <w:sz w:val="24"/>
                <w:szCs w:val="24"/>
              </w:rPr>
              <w:t>23.04.2027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2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edsoo</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ru</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75</w:t>
              </w:r>
              <w:r w:rsidRPr="00B62380">
                <w:rPr>
                  <w:rFonts w:ascii="Times New Roman" w:eastAsia="Calibri" w:hAnsi="Times New Roman" w:cs="Times New Roman"/>
                  <w:color w:val="0000FF"/>
                  <w:u w:val="single"/>
                </w:rPr>
                <w:t>dd</w:t>
              </w:r>
              <w:r w:rsidRPr="00B62380">
                <w:rPr>
                  <w:rFonts w:ascii="Times New Roman" w:eastAsia="Calibri" w:hAnsi="Times New Roman" w:cs="Times New Roman"/>
                  <w:color w:val="0000FF"/>
                  <w:u w:val="single"/>
                  <w:lang w:val="ru-RU"/>
                </w:rPr>
                <w:t>00</w:t>
              </w:r>
              <w:r w:rsidRPr="00B62380">
                <w:rPr>
                  <w:rFonts w:ascii="Times New Roman" w:eastAsia="Calibri" w:hAnsi="Times New Roman" w:cs="Times New Roman"/>
                  <w:color w:val="0000FF"/>
                  <w:u w:val="single"/>
                </w:rPr>
                <w:t>e</w:t>
              </w:r>
            </w:hyperlink>
            <w:r w:rsidRPr="00B62380">
              <w:rPr>
                <w:rFonts w:ascii="Times New Roman" w:eastAsia="Calibri" w:hAnsi="Times New Roman" w:cs="Times New Roman"/>
                <w:color w:val="000000"/>
                <w:sz w:val="24"/>
                <w:lang w:val="ru-RU"/>
              </w:rPr>
              <w:t xml:space="preserve"> </w:t>
            </w:r>
            <w:hyperlink r:id="rId12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edsoo</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ru</w:t>
              </w:r>
              <w:r w:rsidRPr="00B62380">
                <w:rPr>
                  <w:rFonts w:ascii="Times New Roman" w:eastAsia="Calibri" w:hAnsi="Times New Roman" w:cs="Times New Roman"/>
                  <w:color w:val="0000FF"/>
                  <w:u w:val="single"/>
                  <w:lang w:val="ru-RU"/>
                </w:rPr>
                <w:t>/7</w:t>
              </w:r>
              <w:r w:rsidRPr="00B62380">
                <w:rPr>
                  <w:rFonts w:ascii="Times New Roman" w:eastAsia="Calibri" w:hAnsi="Times New Roman" w:cs="Times New Roman"/>
                  <w:color w:val="0000FF"/>
                  <w:u w:val="single"/>
                </w:rPr>
                <w:t>cd</w:t>
              </w:r>
              <w:r w:rsidRPr="00B62380">
                <w:rPr>
                  <w:rFonts w:ascii="Times New Roman" w:eastAsia="Calibri" w:hAnsi="Times New Roman" w:cs="Times New Roman"/>
                  <w:color w:val="0000FF"/>
                  <w:u w:val="single"/>
                  <w:lang w:val="ru-RU"/>
                </w:rPr>
                <w:t>5948</w:t>
              </w:r>
              <w:r w:rsidRPr="00B62380">
                <w:rPr>
                  <w:rFonts w:ascii="Times New Roman" w:eastAsia="Calibri" w:hAnsi="Times New Roman" w:cs="Times New Roman"/>
                  <w:color w:val="0000FF"/>
                  <w:u w:val="single"/>
                </w:rPr>
                <w:t>e</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Особенности драматургии второй половины ХХ – начала ХХ</w:t>
            </w:r>
            <w:r w:rsidRPr="00B62380">
              <w:rPr>
                <w:rFonts w:ascii="Times New Roman" w:eastAsia="Calibri" w:hAnsi="Times New Roman" w:cs="Times New Roman"/>
                <w:color w:val="000000"/>
                <w:sz w:val="24"/>
              </w:rPr>
              <w:t>I</w:t>
            </w:r>
            <w:r w:rsidRPr="00B62380">
              <w:rPr>
                <w:rFonts w:ascii="Times New Roman" w:eastAsia="Calibri" w:hAnsi="Times New Roman" w:cs="Times New Roman"/>
                <w:color w:val="000000"/>
                <w:sz w:val="24"/>
                <w:lang w:val="ru-RU"/>
              </w:rPr>
              <w:t xml:space="preserve"> веков. Например, А.Н. Арбузов «Иркутская история»; А.В. Вампилов «Старший сын» </w:t>
            </w:r>
            <w:r w:rsidRPr="00B62380">
              <w:rPr>
                <w:rFonts w:ascii="Times New Roman" w:eastAsia="Calibri" w:hAnsi="Times New Roman" w:cs="Times New Roman"/>
                <w:color w:val="000000"/>
                <w:sz w:val="24"/>
                <w:lang w:val="ru-RU"/>
              </w:rPr>
              <w:lastRenderedPageBreak/>
              <w:t xml:space="preserve">и другие. </w:t>
            </w:r>
            <w:proofErr w:type="spellStart"/>
            <w:r w:rsidRPr="00B62380">
              <w:rPr>
                <w:rFonts w:ascii="Times New Roman" w:eastAsia="Calibri" w:hAnsi="Times New Roman" w:cs="Times New Roman"/>
                <w:color w:val="000000"/>
                <w:sz w:val="24"/>
              </w:rPr>
              <w:t>Основные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темы</w:t>
            </w:r>
            <w:proofErr w:type="spellEnd"/>
            <w:r w:rsidRPr="00B62380">
              <w:rPr>
                <w:rFonts w:ascii="Times New Roman" w:eastAsia="Calibri" w:hAnsi="Times New Roman" w:cs="Times New Roman"/>
                <w:color w:val="000000"/>
                <w:sz w:val="24"/>
              </w:rPr>
              <w:t xml:space="preserve"> и </w:t>
            </w:r>
            <w:proofErr w:type="spellStart"/>
            <w:r w:rsidRPr="00B62380">
              <w:rPr>
                <w:rFonts w:ascii="Times New Roman" w:eastAsia="Calibri" w:hAnsi="Times New Roman" w:cs="Times New Roman"/>
                <w:color w:val="000000"/>
                <w:sz w:val="24"/>
              </w:rPr>
              <w:t>проблемы</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lastRenderedPageBreak/>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27.04.2027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affe</w:t>
              </w:r>
              <w:proofErr w:type="spellEnd"/>
              <w:r w:rsidRPr="00B62380">
                <w:rPr>
                  <w:rFonts w:ascii="Times New Roman" w:eastAsia="Calibri" w:hAnsi="Times New Roman" w:cs="Times New Roman"/>
                  <w:color w:val="0000FF"/>
                  <w:u w:val="single"/>
                  <w:lang w:val="ru-RU"/>
                </w:rPr>
                <w:t>147</w:t>
              </w:r>
              <w:r w:rsidRPr="00B62380">
                <w:rPr>
                  <w:rFonts w:ascii="Times New Roman" w:eastAsia="Calibri" w:hAnsi="Times New Roman" w:cs="Times New Roman"/>
                  <w:color w:val="0000FF"/>
                  <w:u w:val="single"/>
                </w:rPr>
                <w:t>a</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92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29.04.2027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735</w:t>
              </w:r>
              <w:r w:rsidRPr="00B62380">
                <w:rPr>
                  <w:rFonts w:ascii="Times New Roman" w:eastAsia="Calibri" w:hAnsi="Times New Roman" w:cs="Times New Roman"/>
                  <w:color w:val="0000FF"/>
                  <w:u w:val="single"/>
                </w:rPr>
                <w:t>fb</w:t>
              </w:r>
              <w:r w:rsidRPr="00B62380">
                <w:rPr>
                  <w:rFonts w:ascii="Times New Roman" w:eastAsia="Calibri" w:hAnsi="Times New Roman" w:cs="Times New Roman"/>
                  <w:color w:val="0000FF"/>
                  <w:u w:val="single"/>
                  <w:lang w:val="ru-RU"/>
                </w:rPr>
                <w:t>80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93</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30.04.2027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proofErr w:type="spellStart"/>
            <w:r w:rsidRPr="00B62380">
              <w:rPr>
                <w:rFonts w:ascii="Times New Roman" w:eastAsia="Calibri" w:hAnsi="Times New Roman" w:cs="Times New Roman"/>
                <w:color w:val="000000"/>
                <w:sz w:val="24"/>
                <w:lang w:val="ru-RU"/>
              </w:rPr>
              <w:t>Библиотика</w:t>
            </w:r>
            <w:proofErr w:type="spellEnd"/>
            <w:r w:rsidRPr="00B62380">
              <w:rPr>
                <w:rFonts w:ascii="Times New Roman" w:eastAsia="Calibri" w:hAnsi="Times New Roman" w:cs="Times New Roman"/>
                <w:color w:val="000000"/>
                <w:sz w:val="24"/>
                <w:lang w:val="ru-RU"/>
              </w:rPr>
              <w:t xml:space="preserve"> ЦОК </w:t>
            </w:r>
            <w:hyperlink r:id="rId132">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/75</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8</w:t>
              </w:r>
              <w:proofErr w:type="spellStart"/>
              <w:r w:rsidRPr="00B62380">
                <w:rPr>
                  <w:rFonts w:ascii="Times New Roman" w:eastAsia="Calibri" w:hAnsi="Times New Roman" w:cs="Times New Roman"/>
                  <w:color w:val="0000FF"/>
                  <w:u w:val="single"/>
                </w:rPr>
                <w:t>fd</w:t>
              </w:r>
              <w:proofErr w:type="spellEnd"/>
              <w:r w:rsidRPr="00B62380">
                <w:rPr>
                  <w:rFonts w:ascii="Times New Roman" w:eastAsia="Calibri" w:hAnsi="Times New Roman" w:cs="Times New Roman"/>
                  <w:color w:val="0000FF"/>
                  <w:u w:val="single"/>
                  <w:lang w:val="ru-RU"/>
                </w:rPr>
                <w:t>94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94</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Литература народов России (не менее одного произведения по выбор). Например, рассказ Ю. </w:t>
            </w:r>
            <w:proofErr w:type="spellStart"/>
            <w:r w:rsidRPr="00B62380">
              <w:rPr>
                <w:rFonts w:ascii="Times New Roman" w:eastAsia="Calibri" w:hAnsi="Times New Roman" w:cs="Times New Roman"/>
                <w:color w:val="000000"/>
                <w:sz w:val="24"/>
                <w:lang w:val="ru-RU"/>
              </w:rPr>
              <w:t>Рытхэу</w:t>
            </w:r>
            <w:proofErr w:type="spellEnd"/>
            <w:r w:rsidRPr="00B62380">
              <w:rPr>
                <w:rFonts w:ascii="Times New Roman" w:eastAsia="Calibri" w:hAnsi="Times New Roman" w:cs="Times New Roman"/>
                <w:color w:val="000000"/>
                <w:sz w:val="24"/>
                <w:lang w:val="ru-RU"/>
              </w:rPr>
              <w:t xml:space="preserve"> «Хранитель огня»; повесть Ю. </w:t>
            </w:r>
            <w:proofErr w:type="spellStart"/>
            <w:r w:rsidRPr="00B62380">
              <w:rPr>
                <w:rFonts w:ascii="Times New Roman" w:eastAsia="Calibri" w:hAnsi="Times New Roman" w:cs="Times New Roman"/>
                <w:color w:val="000000"/>
                <w:sz w:val="24"/>
                <w:lang w:val="ru-RU"/>
              </w:rPr>
              <w:t>Шесталова</w:t>
            </w:r>
            <w:proofErr w:type="spellEnd"/>
            <w:r w:rsidRPr="00B62380">
              <w:rPr>
                <w:rFonts w:ascii="Times New Roman" w:eastAsia="Calibri" w:hAnsi="Times New Roman" w:cs="Times New Roman"/>
                <w:color w:val="000000"/>
                <w:sz w:val="24"/>
                <w:lang w:val="ru-RU"/>
              </w:rPr>
              <w:t xml:space="preserve"> «Синий ветер </w:t>
            </w:r>
            <w:proofErr w:type="spellStart"/>
            <w:r w:rsidRPr="00B62380">
              <w:rPr>
                <w:rFonts w:ascii="Times New Roman" w:eastAsia="Calibri" w:hAnsi="Times New Roman" w:cs="Times New Roman"/>
                <w:color w:val="000000"/>
                <w:sz w:val="24"/>
                <w:lang w:val="ru-RU"/>
              </w:rPr>
              <w:t>каслания</w:t>
            </w:r>
            <w:proofErr w:type="spellEnd"/>
            <w:r w:rsidRPr="00B62380">
              <w:rPr>
                <w:rFonts w:ascii="Times New Roman" w:eastAsia="Calibri" w:hAnsi="Times New Roman" w:cs="Times New Roman"/>
                <w:color w:val="000000"/>
                <w:sz w:val="24"/>
                <w:lang w:val="ru-RU"/>
              </w:rPr>
              <w:t xml:space="preserve">». </w:t>
            </w:r>
            <w:proofErr w:type="spellStart"/>
            <w:r w:rsidRPr="00B62380">
              <w:rPr>
                <w:rFonts w:ascii="Times New Roman" w:eastAsia="Calibri" w:hAnsi="Times New Roman" w:cs="Times New Roman"/>
                <w:color w:val="000000"/>
                <w:sz w:val="24"/>
              </w:rPr>
              <w:t>Художественное</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произведение</w:t>
            </w:r>
            <w:proofErr w:type="spellEnd"/>
            <w:r w:rsidRPr="00B62380">
              <w:rPr>
                <w:rFonts w:ascii="Times New Roman" w:eastAsia="Calibri" w:hAnsi="Times New Roman" w:cs="Times New Roman"/>
                <w:color w:val="000000"/>
                <w:sz w:val="24"/>
              </w:rPr>
              <w:t xml:space="preserve"> в </w:t>
            </w:r>
            <w:proofErr w:type="spellStart"/>
            <w:r w:rsidRPr="00B62380">
              <w:rPr>
                <w:rFonts w:ascii="Times New Roman" w:eastAsia="Calibri" w:hAnsi="Times New Roman" w:cs="Times New Roman"/>
                <w:color w:val="000000"/>
                <w:sz w:val="24"/>
              </w:rPr>
              <w:t>историко-культурном</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контексте</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04.05.2027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3">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fb</w:t>
              </w:r>
              <w:r w:rsidRPr="00B62380">
                <w:rPr>
                  <w:rFonts w:ascii="Times New Roman" w:eastAsia="Calibri" w:hAnsi="Times New Roman" w:cs="Times New Roman"/>
                  <w:color w:val="0000FF"/>
                  <w:u w:val="single"/>
                  <w:lang w:val="ru-RU"/>
                </w:rPr>
                <w:t>08947</w:t>
              </w:r>
              <w:r w:rsidRPr="00B62380">
                <w:rPr>
                  <w:rFonts w:ascii="Times New Roman" w:eastAsia="Calibri" w:hAnsi="Times New Roman" w:cs="Times New Roman"/>
                  <w:color w:val="0000FF"/>
                  <w:u w:val="single"/>
                </w:rPr>
                <w:t>b</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95</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Литература народов России (стихотворения Г. </w:t>
            </w:r>
            <w:proofErr w:type="spellStart"/>
            <w:r w:rsidRPr="00B62380">
              <w:rPr>
                <w:rFonts w:ascii="Times New Roman" w:eastAsia="Calibri" w:hAnsi="Times New Roman" w:cs="Times New Roman"/>
                <w:color w:val="000000"/>
                <w:sz w:val="24"/>
                <w:lang w:val="ru-RU"/>
              </w:rPr>
              <w:t>Айги</w:t>
            </w:r>
            <w:proofErr w:type="spellEnd"/>
            <w:r w:rsidRPr="00B62380">
              <w:rPr>
                <w:rFonts w:ascii="Times New Roman" w:eastAsia="Calibri" w:hAnsi="Times New Roman" w:cs="Times New Roman"/>
                <w:color w:val="000000"/>
                <w:sz w:val="24"/>
                <w:lang w:val="ru-RU"/>
              </w:rPr>
              <w:t xml:space="preserve">, Р. Гамзатова, М. </w:t>
            </w:r>
            <w:proofErr w:type="spellStart"/>
            <w:r w:rsidRPr="00B62380">
              <w:rPr>
                <w:rFonts w:ascii="Times New Roman" w:eastAsia="Calibri" w:hAnsi="Times New Roman" w:cs="Times New Roman"/>
                <w:color w:val="000000"/>
                <w:sz w:val="24"/>
                <w:lang w:val="ru-RU"/>
              </w:rPr>
              <w:t>Джалиля</w:t>
            </w:r>
            <w:proofErr w:type="spellEnd"/>
            <w:r w:rsidRPr="00B62380">
              <w:rPr>
                <w:rFonts w:ascii="Times New Roman" w:eastAsia="Calibri" w:hAnsi="Times New Roman" w:cs="Times New Roman"/>
                <w:color w:val="000000"/>
                <w:sz w:val="24"/>
                <w:lang w:val="ru-RU"/>
              </w:rPr>
              <w:t xml:space="preserve">, М. </w:t>
            </w:r>
            <w:proofErr w:type="spellStart"/>
            <w:r w:rsidRPr="00B62380">
              <w:rPr>
                <w:rFonts w:ascii="Times New Roman" w:eastAsia="Calibri" w:hAnsi="Times New Roman" w:cs="Times New Roman"/>
                <w:color w:val="000000"/>
                <w:sz w:val="24"/>
                <w:lang w:val="ru-RU"/>
              </w:rPr>
              <w:t>Карима</w:t>
            </w:r>
            <w:proofErr w:type="spellEnd"/>
            <w:r w:rsidRPr="00B62380">
              <w:rPr>
                <w:rFonts w:ascii="Times New Roman" w:eastAsia="Calibri" w:hAnsi="Times New Roman" w:cs="Times New Roman"/>
                <w:color w:val="000000"/>
                <w:sz w:val="24"/>
                <w:lang w:val="ru-RU"/>
              </w:rPr>
              <w:t xml:space="preserve">, Д. Кугультинова, К. Кулиева и других). </w:t>
            </w:r>
            <w:proofErr w:type="spellStart"/>
            <w:r w:rsidRPr="00B62380">
              <w:rPr>
                <w:rFonts w:ascii="Times New Roman" w:eastAsia="Calibri" w:hAnsi="Times New Roman" w:cs="Times New Roman"/>
                <w:color w:val="000000"/>
                <w:sz w:val="24"/>
              </w:rPr>
              <w:t>Лирический</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герой</w:t>
            </w:r>
            <w:proofErr w:type="spellEnd"/>
            <w:r w:rsidRPr="00B62380">
              <w:rPr>
                <w:rFonts w:ascii="Times New Roman" w:eastAsia="Calibri" w:hAnsi="Times New Roman" w:cs="Times New Roman"/>
                <w:color w:val="000000"/>
                <w:sz w:val="24"/>
              </w:rPr>
              <w:t xml:space="preserve"> в </w:t>
            </w:r>
            <w:proofErr w:type="spellStart"/>
            <w:r w:rsidRPr="00B62380">
              <w:rPr>
                <w:rFonts w:ascii="Times New Roman" w:eastAsia="Calibri" w:hAnsi="Times New Roman" w:cs="Times New Roman"/>
                <w:color w:val="000000"/>
                <w:sz w:val="24"/>
              </w:rPr>
              <w:t>современном</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мире</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06.05.2027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4">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/5</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dcc</w:t>
              </w:r>
              <w:r w:rsidRPr="00B62380">
                <w:rPr>
                  <w:rFonts w:ascii="Times New Roman" w:eastAsia="Calibri" w:hAnsi="Times New Roman" w:cs="Times New Roman"/>
                  <w:color w:val="0000FF"/>
                  <w:u w:val="single"/>
                  <w:lang w:val="ru-RU"/>
                </w:rPr>
                <w:t>68</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96</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Разнообразие тем и проблем в зарубежной прозе ХХ века (не менее одного произведения по выбору). Например, Р. </w:t>
            </w:r>
            <w:proofErr w:type="spellStart"/>
            <w:r w:rsidRPr="00B62380">
              <w:rPr>
                <w:rFonts w:ascii="Times New Roman" w:eastAsia="Calibri" w:hAnsi="Times New Roman" w:cs="Times New Roman"/>
                <w:color w:val="000000"/>
                <w:sz w:val="24"/>
                <w:lang w:val="ru-RU"/>
              </w:rPr>
              <w:t>Брэдбери</w:t>
            </w:r>
            <w:proofErr w:type="spellEnd"/>
            <w:r w:rsidRPr="00B62380">
              <w:rPr>
                <w:rFonts w:ascii="Times New Roman" w:eastAsia="Calibri" w:hAnsi="Times New Roman" w:cs="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 </w:t>
            </w:r>
            <w:proofErr w:type="spellStart"/>
            <w:r w:rsidRPr="00B62380">
              <w:rPr>
                <w:rFonts w:ascii="Times New Roman" w:eastAsia="Calibri" w:hAnsi="Times New Roman" w:cs="Times New Roman"/>
                <w:color w:val="000000"/>
                <w:sz w:val="24"/>
              </w:rPr>
              <w:t>Творческая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история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произведения</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07.05.2027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5">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c</w:t>
              </w:r>
              <w:r w:rsidRPr="00B62380">
                <w:rPr>
                  <w:rFonts w:ascii="Times New Roman" w:eastAsia="Calibri" w:hAnsi="Times New Roman" w:cs="Times New Roman"/>
                  <w:color w:val="0000FF"/>
                  <w:u w:val="single"/>
                  <w:lang w:val="ru-RU"/>
                </w:rPr>
                <w:t>81012</w:t>
              </w:r>
              <w:r w:rsidRPr="00B62380">
                <w:rPr>
                  <w:rFonts w:ascii="Times New Roman" w:eastAsia="Calibri" w:hAnsi="Times New Roman" w:cs="Times New Roman"/>
                  <w:color w:val="0000FF"/>
                  <w:u w:val="single"/>
                </w:rPr>
                <w:t>dc</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97</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Проблематика и сюжет, специфика жанра и композиции, система образов произведения (Р. </w:t>
            </w:r>
            <w:proofErr w:type="spellStart"/>
            <w:r w:rsidRPr="00B62380">
              <w:rPr>
                <w:rFonts w:ascii="Times New Roman" w:eastAsia="Calibri" w:hAnsi="Times New Roman" w:cs="Times New Roman"/>
                <w:color w:val="000000"/>
                <w:sz w:val="24"/>
                <w:lang w:val="ru-RU"/>
              </w:rPr>
              <w:t>Брэдбери</w:t>
            </w:r>
            <w:proofErr w:type="spellEnd"/>
            <w:r w:rsidRPr="00B62380">
              <w:rPr>
                <w:rFonts w:ascii="Times New Roman" w:eastAsia="Calibri" w:hAnsi="Times New Roman" w:cs="Times New Roman"/>
                <w:color w:val="000000"/>
                <w:sz w:val="24"/>
                <w:lang w:val="ru-RU"/>
              </w:rPr>
              <w:t xml:space="preserve"> «451 </w:t>
            </w:r>
            <w:r w:rsidRPr="00B62380">
              <w:rPr>
                <w:rFonts w:ascii="Times New Roman" w:eastAsia="Calibri" w:hAnsi="Times New Roman" w:cs="Times New Roman"/>
                <w:color w:val="000000"/>
                <w:sz w:val="24"/>
                <w:lang w:val="ru-RU"/>
              </w:rPr>
              <w:lastRenderedPageBreak/>
              <w:t>градус по Фаренгейту»; Э.М. Ремарк «Три товарища»; Д. Сэлинджер «Над пропастью во ржи»; Г. Уэллса «Машина времени»; Э. Хемингуэй «Старик и море»)</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lastRenderedPageBreak/>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rPr>
            </w:pPr>
            <w:r w:rsidRPr="00F55892">
              <w:rPr>
                <w:rFonts w:ascii="Times New Roman" w:hAnsi="Times New Roman" w:cs="Times New Roman"/>
                <w:sz w:val="24"/>
                <w:szCs w:val="24"/>
              </w:rPr>
              <w:t>11.05.2027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6">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ce</w:t>
              </w:r>
              <w:proofErr w:type="spellEnd"/>
              <w:r w:rsidRPr="00B62380">
                <w:rPr>
                  <w:rFonts w:ascii="Times New Roman" w:eastAsia="Calibri" w:hAnsi="Times New Roman" w:cs="Times New Roman"/>
                  <w:color w:val="0000FF"/>
                  <w:u w:val="single"/>
                  <w:lang w:val="ru-RU"/>
                </w:rPr>
                <w:t>527</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51</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lastRenderedPageBreak/>
              <w:t>98</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Резервный урок. Художественное своеобразие произведений зарубежной прозы ХХ века. </w:t>
            </w:r>
            <w:proofErr w:type="spellStart"/>
            <w:r w:rsidRPr="00B62380">
              <w:rPr>
                <w:rFonts w:ascii="Times New Roman" w:eastAsia="Calibri" w:hAnsi="Times New Roman" w:cs="Times New Roman"/>
                <w:color w:val="000000"/>
                <w:sz w:val="24"/>
              </w:rPr>
              <w:t>Историко-культурная</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значимость</w:t>
            </w:r>
            <w:proofErr w:type="spellEnd"/>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13.05.2027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7">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w:t>
              </w:r>
              <w:proofErr w:type="spellStart"/>
              <w:r w:rsidRPr="00B62380">
                <w:rPr>
                  <w:rFonts w:ascii="Times New Roman" w:eastAsia="Calibri" w:hAnsi="Times New Roman" w:cs="Times New Roman"/>
                  <w:color w:val="0000FF"/>
                  <w:u w:val="single"/>
                </w:rPr>
                <w:t>eac</w:t>
              </w:r>
              <w:proofErr w:type="spellEnd"/>
              <w:r w:rsidRPr="00B62380">
                <w:rPr>
                  <w:rFonts w:ascii="Times New Roman" w:eastAsia="Calibri" w:hAnsi="Times New Roman" w:cs="Times New Roman"/>
                  <w:color w:val="0000FF"/>
                  <w:u w:val="single"/>
                  <w:lang w:val="ru-RU"/>
                </w:rPr>
                <w:t>5454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99</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rPr>
            </w:pPr>
            <w:r w:rsidRPr="00B62380">
              <w:rPr>
                <w:rFonts w:ascii="Times New Roman" w:eastAsia="Calibri" w:hAnsi="Times New Roman" w:cs="Times New Roman"/>
                <w:color w:val="000000"/>
                <w:sz w:val="24"/>
                <w:lang w:val="ru-RU"/>
              </w:rPr>
              <w:t xml:space="preserve">Общий обзор европейской поэзии </w:t>
            </w:r>
            <w:r w:rsidRPr="00B62380">
              <w:rPr>
                <w:rFonts w:ascii="Times New Roman" w:eastAsia="Calibri" w:hAnsi="Times New Roman" w:cs="Times New Roman"/>
                <w:color w:val="000000"/>
                <w:sz w:val="24"/>
              </w:rPr>
              <w:t>XX</w:t>
            </w:r>
            <w:r w:rsidRPr="00B62380">
              <w:rPr>
                <w:rFonts w:ascii="Times New Roman" w:eastAsia="Calibri" w:hAnsi="Times New Roman" w:cs="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proofErr w:type="spellStart"/>
            <w:r w:rsidRPr="00B62380">
              <w:rPr>
                <w:rFonts w:ascii="Times New Roman" w:eastAsia="Calibri" w:hAnsi="Times New Roman" w:cs="Times New Roman"/>
                <w:color w:val="000000"/>
                <w:sz w:val="24"/>
              </w:rPr>
              <w:t>Например</w:t>
            </w:r>
            <w:proofErr w:type="spellEnd"/>
            <w:r w:rsidRPr="00B62380">
              <w:rPr>
                <w:rFonts w:ascii="Times New Roman" w:eastAsia="Calibri" w:hAnsi="Times New Roman" w:cs="Times New Roman"/>
                <w:color w:val="000000"/>
                <w:sz w:val="24"/>
              </w:rPr>
              <w:t xml:space="preserve">, </w:t>
            </w:r>
            <w:proofErr w:type="spellStart"/>
            <w:r w:rsidRPr="00B62380">
              <w:rPr>
                <w:rFonts w:ascii="Times New Roman" w:eastAsia="Calibri" w:hAnsi="Times New Roman" w:cs="Times New Roman"/>
                <w:color w:val="000000"/>
                <w:sz w:val="24"/>
              </w:rPr>
              <w:t>стихотворения</w:t>
            </w:r>
            <w:proofErr w:type="spellEnd"/>
            <w:r w:rsidRPr="00B62380">
              <w:rPr>
                <w:rFonts w:ascii="Times New Roman" w:eastAsia="Calibri" w:hAnsi="Times New Roman" w:cs="Times New Roman"/>
                <w:color w:val="000000"/>
                <w:sz w:val="24"/>
              </w:rPr>
              <w:t xml:space="preserve"> Г. </w:t>
            </w:r>
            <w:proofErr w:type="spellStart"/>
            <w:r w:rsidRPr="00B62380">
              <w:rPr>
                <w:rFonts w:ascii="Times New Roman" w:eastAsia="Calibri" w:hAnsi="Times New Roman" w:cs="Times New Roman"/>
                <w:color w:val="000000"/>
                <w:sz w:val="24"/>
              </w:rPr>
              <w:t>Аполлинера</w:t>
            </w:r>
            <w:proofErr w:type="spellEnd"/>
            <w:r w:rsidRPr="00B62380">
              <w:rPr>
                <w:rFonts w:ascii="Times New Roman" w:eastAsia="Calibri" w:hAnsi="Times New Roman" w:cs="Times New Roman"/>
                <w:color w:val="000000"/>
                <w:sz w:val="24"/>
              </w:rPr>
              <w:t xml:space="preserve">, Т.С. </w:t>
            </w:r>
            <w:proofErr w:type="spellStart"/>
            <w:r w:rsidRPr="00B62380">
              <w:rPr>
                <w:rFonts w:ascii="Times New Roman" w:eastAsia="Calibri" w:hAnsi="Times New Roman" w:cs="Times New Roman"/>
                <w:color w:val="000000"/>
                <w:sz w:val="24"/>
              </w:rPr>
              <w:t>Элиота</w:t>
            </w:r>
            <w:proofErr w:type="spellEnd"/>
            <w:r w:rsidRPr="00B62380">
              <w:rPr>
                <w:rFonts w:ascii="Times New Roman" w:eastAsia="Calibri" w:hAnsi="Times New Roman" w:cs="Times New Roman"/>
                <w:color w:val="000000"/>
                <w:sz w:val="24"/>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rPr>
              <w:t xml:space="preserve"> 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sidRPr="00F55892">
              <w:rPr>
                <w:rFonts w:ascii="Times New Roman" w:hAnsi="Times New Roman" w:cs="Times New Roman"/>
                <w:sz w:val="24"/>
                <w:szCs w:val="24"/>
                <w:lang w:val="ru-RU"/>
              </w:rPr>
              <w:t>14.05.2027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8">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ad</w:t>
              </w:r>
              <w:r w:rsidRPr="00B62380">
                <w:rPr>
                  <w:rFonts w:ascii="Times New Roman" w:eastAsia="Calibri" w:hAnsi="Times New Roman" w:cs="Times New Roman"/>
                  <w:color w:val="0000FF"/>
                  <w:u w:val="single"/>
                  <w:lang w:val="ru-RU"/>
                </w:rPr>
                <w:t>920</w:t>
              </w:r>
              <w:r w:rsidRPr="00B62380">
                <w:rPr>
                  <w:rFonts w:ascii="Times New Roman" w:eastAsia="Calibri" w:hAnsi="Times New Roman" w:cs="Times New Roman"/>
                  <w:color w:val="0000FF"/>
                  <w:u w:val="single"/>
                </w:rPr>
                <w:t>aa</w:t>
              </w:r>
              <w:r w:rsidRPr="00B62380">
                <w:rPr>
                  <w:rFonts w:ascii="Times New Roman" w:eastAsia="Calibri" w:hAnsi="Times New Roman" w:cs="Times New Roman"/>
                  <w:color w:val="0000FF"/>
                  <w:u w:val="single"/>
                  <w:lang w:val="ru-RU"/>
                </w:rPr>
                <w:t>9</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100</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B62380">
              <w:rPr>
                <w:rFonts w:ascii="Times New Roman" w:eastAsia="Calibri" w:hAnsi="Times New Roman" w:cs="Times New Roman"/>
                <w:color w:val="000000"/>
                <w:sz w:val="24"/>
                <w:lang w:val="ru-RU"/>
              </w:rPr>
              <w:t>Пигмалион</w:t>
            </w:r>
            <w:proofErr w:type="spellEnd"/>
            <w:r w:rsidRPr="00B62380">
              <w:rPr>
                <w:rFonts w:ascii="Times New Roman" w:eastAsia="Calibri" w:hAnsi="Times New Roman" w:cs="Times New Roman"/>
                <w:color w:val="000000"/>
                <w:sz w:val="24"/>
                <w:lang w:val="ru-RU"/>
              </w:rPr>
              <w:t>»)</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Pr>
                <w:rFonts w:ascii="Times New Roman" w:hAnsi="Times New Roman" w:cs="Times New Roman"/>
                <w:sz w:val="24"/>
                <w:szCs w:val="24"/>
                <w:lang w:val="ru-RU"/>
              </w:rPr>
              <w:t>18</w:t>
            </w:r>
            <w:r w:rsidRPr="00F55892">
              <w:rPr>
                <w:rFonts w:ascii="Times New Roman" w:hAnsi="Times New Roman" w:cs="Times New Roman"/>
                <w:sz w:val="24"/>
                <w:szCs w:val="24"/>
                <w:lang w:val="ru-RU"/>
              </w:rPr>
              <w:t>.05.2027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39">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ec</w:t>
              </w:r>
              <w:proofErr w:type="spellEnd"/>
              <w:r w:rsidRPr="00B62380">
                <w:rPr>
                  <w:rFonts w:ascii="Times New Roman" w:eastAsia="Calibri" w:hAnsi="Times New Roman" w:cs="Times New Roman"/>
                  <w:color w:val="0000FF"/>
                  <w:u w:val="single"/>
                  <w:lang w:val="ru-RU"/>
                </w:rPr>
                <w:t>2</w:t>
              </w:r>
              <w:r w:rsidRPr="00B62380">
                <w:rPr>
                  <w:rFonts w:ascii="Times New Roman" w:eastAsia="Calibri" w:hAnsi="Times New Roman" w:cs="Times New Roman"/>
                  <w:color w:val="0000FF"/>
                  <w:u w:val="single"/>
                </w:rPr>
                <w:t>d</w:t>
              </w:r>
              <w:r w:rsidRPr="00B62380">
                <w:rPr>
                  <w:rFonts w:ascii="Times New Roman" w:eastAsia="Calibri" w:hAnsi="Times New Roman" w:cs="Times New Roman"/>
                  <w:color w:val="0000FF"/>
                  <w:u w:val="single"/>
                  <w:lang w:val="ru-RU"/>
                </w:rPr>
                <w:t>4</w:t>
              </w:r>
              <w:r w:rsidRPr="00B62380">
                <w:rPr>
                  <w:rFonts w:ascii="Times New Roman" w:eastAsia="Calibri" w:hAnsi="Times New Roman" w:cs="Times New Roman"/>
                  <w:color w:val="0000FF"/>
                  <w:u w:val="single"/>
                </w:rPr>
                <w:t>e</w:t>
              </w:r>
              <w:r w:rsidRPr="00B62380">
                <w:rPr>
                  <w:rFonts w:ascii="Times New Roman" w:eastAsia="Calibri" w:hAnsi="Times New Roman" w:cs="Times New Roman"/>
                  <w:color w:val="0000FF"/>
                  <w:u w:val="single"/>
                  <w:lang w:val="ru-RU"/>
                </w:rPr>
                <w:t>90</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101</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Урок внеклассного чтения по зарубежной литературе ХХ века</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Pr>
                <w:rFonts w:ascii="Times New Roman" w:hAnsi="Times New Roman" w:cs="Times New Roman"/>
                <w:sz w:val="24"/>
                <w:szCs w:val="24"/>
                <w:lang w:val="ru-RU"/>
              </w:rPr>
              <w:t>20</w:t>
            </w:r>
            <w:r w:rsidRPr="00F55892">
              <w:rPr>
                <w:rFonts w:ascii="Times New Roman" w:hAnsi="Times New Roman" w:cs="Times New Roman"/>
                <w:sz w:val="24"/>
                <w:szCs w:val="24"/>
                <w:lang w:val="ru-RU"/>
              </w:rPr>
              <w:t>.05.2027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40">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/09495</w:t>
              </w:r>
              <w:r w:rsidRPr="00B62380">
                <w:rPr>
                  <w:rFonts w:ascii="Times New Roman" w:eastAsia="Calibri" w:hAnsi="Times New Roman" w:cs="Times New Roman"/>
                  <w:color w:val="0000FF"/>
                  <w:u w:val="single"/>
                </w:rPr>
                <w:t>f</w:t>
              </w:r>
              <w:r w:rsidRPr="00B62380">
                <w:rPr>
                  <w:rFonts w:ascii="Times New Roman" w:eastAsia="Calibri" w:hAnsi="Times New Roman" w:cs="Times New Roman"/>
                  <w:color w:val="0000FF"/>
                  <w:u w:val="single"/>
                  <w:lang w:val="ru-RU"/>
                </w:rPr>
                <w:t>64</w:t>
              </w:r>
            </w:hyperlink>
          </w:p>
        </w:tc>
      </w:tr>
      <w:tr w:rsidR="00034C08" w:rsidRPr="00AB74AB" w:rsidTr="008A01B2">
        <w:trPr>
          <w:trHeight w:val="144"/>
          <w:tblCellSpacing w:w="20" w:type="nil"/>
        </w:trPr>
        <w:tc>
          <w:tcPr>
            <w:tcW w:w="837" w:type="dxa"/>
            <w:tcMar>
              <w:top w:w="50" w:type="dxa"/>
              <w:left w:w="100" w:type="dxa"/>
            </w:tcMar>
            <w:vAlign w:val="center"/>
          </w:tcPr>
          <w:p w:rsidR="00034C08" w:rsidRPr="00B62380" w:rsidRDefault="00034C08" w:rsidP="00034C08">
            <w:pPr>
              <w:spacing w:after="0"/>
              <w:rPr>
                <w:rFonts w:ascii="Calibri" w:eastAsia="Calibri" w:hAnsi="Calibri" w:cs="Times New Roman"/>
              </w:rPr>
            </w:pPr>
            <w:r w:rsidRPr="00B62380">
              <w:rPr>
                <w:rFonts w:ascii="Times New Roman" w:eastAsia="Calibri" w:hAnsi="Times New Roman" w:cs="Times New Roman"/>
                <w:color w:val="000000"/>
                <w:sz w:val="24"/>
              </w:rPr>
              <w:t>102</w:t>
            </w:r>
          </w:p>
        </w:tc>
        <w:tc>
          <w:tcPr>
            <w:tcW w:w="3673"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Презентация проекта по литературе второй половины ХХ – начала Х</w:t>
            </w:r>
            <w:r w:rsidRPr="00B62380">
              <w:rPr>
                <w:rFonts w:ascii="Times New Roman" w:eastAsia="Calibri" w:hAnsi="Times New Roman" w:cs="Times New Roman"/>
                <w:color w:val="000000"/>
                <w:sz w:val="24"/>
              </w:rPr>
              <w:t>XI</w:t>
            </w:r>
            <w:r w:rsidRPr="00B62380">
              <w:rPr>
                <w:rFonts w:ascii="Times New Roman" w:eastAsia="Calibri" w:hAnsi="Times New Roman" w:cs="Times New Roman"/>
                <w:color w:val="000000"/>
                <w:sz w:val="24"/>
                <w:lang w:val="ru-RU"/>
              </w:rPr>
              <w:t xml:space="preserve"> веков</w:t>
            </w:r>
          </w:p>
        </w:tc>
        <w:tc>
          <w:tcPr>
            <w:tcW w:w="943" w:type="dxa"/>
            <w:tcMar>
              <w:top w:w="50" w:type="dxa"/>
              <w:left w:w="100" w:type="dxa"/>
            </w:tcMar>
            <w:vAlign w:val="center"/>
          </w:tcPr>
          <w:p w:rsidR="00034C08" w:rsidRPr="00B62380" w:rsidRDefault="00034C08" w:rsidP="00034C08">
            <w:pPr>
              <w:spacing w:after="0"/>
              <w:ind w:left="135"/>
              <w:jc w:val="center"/>
              <w:rPr>
                <w:rFonts w:ascii="Calibri" w:eastAsia="Calibri" w:hAnsi="Calibri" w:cs="Times New Roman"/>
              </w:rPr>
            </w:pPr>
            <w:r w:rsidRPr="00B62380">
              <w:rPr>
                <w:rFonts w:ascii="Times New Roman" w:eastAsia="Calibri" w:hAnsi="Times New Roman" w:cs="Times New Roman"/>
                <w:color w:val="000000"/>
                <w:sz w:val="24"/>
                <w:lang w:val="ru-RU"/>
              </w:rPr>
              <w:t xml:space="preserve"> </w:t>
            </w:r>
            <w:r w:rsidRPr="00B62380">
              <w:rPr>
                <w:rFonts w:ascii="Times New Roman" w:eastAsia="Calibri" w:hAnsi="Times New Roman" w:cs="Times New Roman"/>
                <w:color w:val="000000"/>
                <w:sz w:val="24"/>
              </w:rPr>
              <w:t xml:space="preserve">1 </w:t>
            </w:r>
          </w:p>
        </w:tc>
        <w:tc>
          <w:tcPr>
            <w:tcW w:w="1423" w:type="dxa"/>
            <w:tcMar>
              <w:top w:w="50" w:type="dxa"/>
              <w:left w:w="100" w:type="dxa"/>
            </w:tcMar>
          </w:tcPr>
          <w:p w:rsidR="00034C08" w:rsidRPr="00F55892" w:rsidRDefault="00034C08" w:rsidP="00034C08">
            <w:pPr>
              <w:rPr>
                <w:rFonts w:ascii="Times New Roman" w:hAnsi="Times New Roman" w:cs="Times New Roman"/>
                <w:sz w:val="24"/>
                <w:szCs w:val="24"/>
                <w:lang w:val="ru-RU"/>
              </w:rPr>
            </w:pPr>
            <w:r>
              <w:rPr>
                <w:rFonts w:ascii="Times New Roman" w:hAnsi="Times New Roman" w:cs="Times New Roman"/>
                <w:sz w:val="24"/>
                <w:szCs w:val="24"/>
                <w:lang w:val="ru-RU"/>
              </w:rPr>
              <w:t>21</w:t>
            </w:r>
            <w:r w:rsidRPr="00F55892">
              <w:rPr>
                <w:rFonts w:ascii="Times New Roman" w:hAnsi="Times New Roman" w:cs="Times New Roman"/>
                <w:sz w:val="24"/>
                <w:szCs w:val="24"/>
                <w:lang w:val="ru-RU"/>
              </w:rPr>
              <w:t>.05.2027</w:t>
            </w:r>
          </w:p>
        </w:tc>
        <w:tc>
          <w:tcPr>
            <w:tcW w:w="2970" w:type="dxa"/>
            <w:tcMar>
              <w:top w:w="50" w:type="dxa"/>
              <w:left w:w="100" w:type="dxa"/>
            </w:tcMar>
            <w:vAlign w:val="center"/>
          </w:tcPr>
          <w:p w:rsidR="00034C08" w:rsidRPr="00B62380" w:rsidRDefault="00034C08" w:rsidP="00034C08">
            <w:pPr>
              <w:spacing w:after="0"/>
              <w:ind w:left="135"/>
              <w:rPr>
                <w:rFonts w:ascii="Calibri" w:eastAsia="Calibri" w:hAnsi="Calibri" w:cs="Times New Roman"/>
                <w:lang w:val="ru-RU"/>
              </w:rPr>
            </w:pPr>
            <w:r w:rsidRPr="00B62380">
              <w:rPr>
                <w:rFonts w:ascii="Times New Roman" w:eastAsia="Calibri" w:hAnsi="Times New Roman" w:cs="Times New Roman"/>
                <w:color w:val="000000"/>
                <w:sz w:val="24"/>
                <w:lang w:val="ru-RU"/>
              </w:rPr>
              <w:t xml:space="preserve">Библиотека ЦОК </w:t>
            </w:r>
            <w:hyperlink r:id="rId141">
              <w:r w:rsidRPr="00B62380">
                <w:rPr>
                  <w:rFonts w:ascii="Times New Roman" w:eastAsia="Calibri" w:hAnsi="Times New Roman" w:cs="Times New Roman"/>
                  <w:color w:val="0000FF"/>
                  <w:u w:val="single"/>
                </w:rPr>
                <w:t>https</w:t>
              </w:r>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m</w:t>
              </w:r>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edsoo</w:t>
              </w:r>
              <w:proofErr w:type="spellEnd"/>
              <w:r w:rsidRPr="00B62380">
                <w:rPr>
                  <w:rFonts w:ascii="Times New Roman" w:eastAsia="Calibri" w:hAnsi="Times New Roman" w:cs="Times New Roman"/>
                  <w:color w:val="0000FF"/>
                  <w:u w:val="single"/>
                  <w:lang w:val="ru-RU"/>
                </w:rPr>
                <w:t>.</w:t>
              </w:r>
              <w:proofErr w:type="spellStart"/>
              <w:r w:rsidRPr="00B62380">
                <w:rPr>
                  <w:rFonts w:ascii="Times New Roman" w:eastAsia="Calibri" w:hAnsi="Times New Roman" w:cs="Times New Roman"/>
                  <w:color w:val="0000FF"/>
                  <w:u w:val="single"/>
                </w:rPr>
                <w:t>ru</w:t>
              </w:r>
              <w:proofErr w:type="spellEnd"/>
              <w:r w:rsidRPr="00B62380">
                <w:rPr>
                  <w:rFonts w:ascii="Times New Roman" w:eastAsia="Calibri" w:hAnsi="Times New Roman" w:cs="Times New Roman"/>
                  <w:color w:val="0000FF"/>
                  <w:u w:val="single"/>
                  <w:lang w:val="ru-RU"/>
                </w:rPr>
                <w:t>/</w:t>
              </w:r>
              <w:r w:rsidRPr="00B62380">
                <w:rPr>
                  <w:rFonts w:ascii="Times New Roman" w:eastAsia="Calibri" w:hAnsi="Times New Roman" w:cs="Times New Roman"/>
                  <w:color w:val="0000FF"/>
                  <w:u w:val="single"/>
                </w:rPr>
                <w:t>fa</w:t>
              </w:r>
              <w:r w:rsidRPr="00B62380">
                <w:rPr>
                  <w:rFonts w:ascii="Times New Roman" w:eastAsia="Calibri" w:hAnsi="Times New Roman" w:cs="Times New Roman"/>
                  <w:color w:val="0000FF"/>
                  <w:u w:val="single"/>
                  <w:lang w:val="ru-RU"/>
                </w:rPr>
                <w:t>8</w:t>
              </w:r>
              <w:proofErr w:type="spellStart"/>
              <w:r w:rsidRPr="00B62380">
                <w:rPr>
                  <w:rFonts w:ascii="Times New Roman" w:eastAsia="Calibri" w:hAnsi="Times New Roman" w:cs="Times New Roman"/>
                  <w:color w:val="0000FF"/>
                  <w:u w:val="single"/>
                </w:rPr>
                <w:t>cbb</w:t>
              </w:r>
              <w:proofErr w:type="spellEnd"/>
              <w:r w:rsidRPr="00B62380">
                <w:rPr>
                  <w:rFonts w:ascii="Times New Roman" w:eastAsia="Calibri" w:hAnsi="Times New Roman" w:cs="Times New Roman"/>
                  <w:color w:val="0000FF"/>
                  <w:u w:val="single"/>
                  <w:lang w:val="ru-RU"/>
                </w:rPr>
                <w:t>35</w:t>
              </w:r>
            </w:hyperlink>
          </w:p>
        </w:tc>
      </w:tr>
      <w:tr w:rsidR="00034C08" w:rsidRPr="00120BED" w:rsidTr="008A01B2">
        <w:trPr>
          <w:trHeight w:val="144"/>
          <w:tblCellSpacing w:w="20" w:type="nil"/>
        </w:trPr>
        <w:tc>
          <w:tcPr>
            <w:tcW w:w="837" w:type="dxa"/>
            <w:tcMar>
              <w:top w:w="50" w:type="dxa"/>
              <w:left w:w="100" w:type="dxa"/>
            </w:tcMar>
            <w:vAlign w:val="center"/>
          </w:tcPr>
          <w:p w:rsidR="00034C08" w:rsidRPr="008A01B2" w:rsidRDefault="00034C08" w:rsidP="00034C08">
            <w:pPr>
              <w:spacing w:after="0"/>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103</w:t>
            </w:r>
          </w:p>
        </w:tc>
        <w:tc>
          <w:tcPr>
            <w:tcW w:w="3673" w:type="dxa"/>
            <w:tcMar>
              <w:top w:w="50" w:type="dxa"/>
              <w:left w:w="100" w:type="dxa"/>
            </w:tcMar>
            <w:vAlign w:val="center"/>
          </w:tcPr>
          <w:p w:rsidR="00034C08" w:rsidRPr="00B62380" w:rsidRDefault="00034C08" w:rsidP="00034C08">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Повторение</w:t>
            </w:r>
          </w:p>
        </w:tc>
        <w:tc>
          <w:tcPr>
            <w:tcW w:w="943" w:type="dxa"/>
            <w:tcMar>
              <w:top w:w="50" w:type="dxa"/>
              <w:left w:w="100" w:type="dxa"/>
            </w:tcMar>
            <w:vAlign w:val="center"/>
          </w:tcPr>
          <w:p w:rsidR="00034C08" w:rsidRPr="00B62380" w:rsidRDefault="00034C08" w:rsidP="00034C08">
            <w:pPr>
              <w:spacing w:after="0"/>
              <w:ind w:left="135"/>
              <w:jc w:val="center"/>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23" w:type="dxa"/>
            <w:tcMar>
              <w:top w:w="50" w:type="dxa"/>
              <w:left w:w="100" w:type="dxa"/>
            </w:tcMar>
          </w:tcPr>
          <w:p w:rsidR="00034C08" w:rsidRDefault="00034C08" w:rsidP="00034C08">
            <w:pPr>
              <w:rPr>
                <w:rFonts w:ascii="Times New Roman" w:hAnsi="Times New Roman" w:cs="Times New Roman"/>
                <w:sz w:val="24"/>
                <w:szCs w:val="24"/>
                <w:lang w:val="ru-RU"/>
              </w:rPr>
            </w:pPr>
            <w:r>
              <w:rPr>
                <w:rFonts w:ascii="Times New Roman" w:hAnsi="Times New Roman" w:cs="Times New Roman"/>
                <w:sz w:val="24"/>
                <w:szCs w:val="24"/>
                <w:lang w:val="ru-RU"/>
              </w:rPr>
              <w:t>25</w:t>
            </w:r>
            <w:r w:rsidRPr="00F55892">
              <w:rPr>
                <w:rFonts w:ascii="Times New Roman" w:hAnsi="Times New Roman" w:cs="Times New Roman"/>
                <w:sz w:val="24"/>
                <w:szCs w:val="24"/>
                <w:lang w:val="ru-RU"/>
              </w:rPr>
              <w:t>.05.2027</w:t>
            </w:r>
          </w:p>
        </w:tc>
        <w:tc>
          <w:tcPr>
            <w:tcW w:w="2970" w:type="dxa"/>
            <w:tcMar>
              <w:top w:w="50" w:type="dxa"/>
              <w:left w:w="100" w:type="dxa"/>
            </w:tcMar>
            <w:vAlign w:val="center"/>
          </w:tcPr>
          <w:p w:rsidR="00034C08" w:rsidRPr="00B62380" w:rsidRDefault="00034C08" w:rsidP="00034C08">
            <w:pPr>
              <w:spacing w:after="0"/>
              <w:ind w:left="135"/>
              <w:rPr>
                <w:rFonts w:ascii="Times New Roman" w:eastAsia="Calibri" w:hAnsi="Times New Roman" w:cs="Times New Roman"/>
                <w:color w:val="000000"/>
                <w:sz w:val="24"/>
                <w:lang w:val="ru-RU"/>
              </w:rPr>
            </w:pPr>
          </w:p>
        </w:tc>
      </w:tr>
    </w:tbl>
    <w:p w:rsidR="0072702A" w:rsidRDefault="0072702A" w:rsidP="0072702A">
      <w:pPr>
        <w:spacing w:after="0"/>
        <w:ind w:left="120"/>
        <w:sectPr w:rsidR="0072702A" w:rsidSect="001D6CC5">
          <w:type w:val="continuous"/>
          <w:pgSz w:w="11906" w:h="16383"/>
          <w:pgMar w:top="850" w:right="1134" w:bottom="1701" w:left="1134" w:header="720" w:footer="720" w:gutter="0"/>
          <w:cols w:space="720"/>
          <w:docGrid w:linePitch="299"/>
        </w:sectPr>
      </w:pPr>
    </w:p>
    <w:p w:rsidR="0072702A" w:rsidRPr="001D6CC5" w:rsidRDefault="0072702A" w:rsidP="0072702A">
      <w:pPr>
        <w:spacing w:after="0"/>
        <w:ind w:left="120"/>
        <w:rPr>
          <w:lang w:val="ru-RU"/>
        </w:rPr>
      </w:pPr>
      <w:bookmarkStart w:id="54" w:name="block-20715919"/>
      <w:bookmarkEnd w:id="53"/>
      <w:r w:rsidRPr="001D6CC5">
        <w:rPr>
          <w:rFonts w:ascii="Times New Roman" w:hAnsi="Times New Roman"/>
          <w:b/>
          <w:color w:val="000000"/>
          <w:sz w:val="28"/>
          <w:lang w:val="ru-RU"/>
        </w:rPr>
        <w:lastRenderedPageBreak/>
        <w:t>УЧЕБНО-МЕТОДИЧЕСКОЕ ОБЕСПЕЧЕНИЕ ОБРАЗОВАТЕЛЬНОГО ПРОЦЕССА</w:t>
      </w:r>
    </w:p>
    <w:p w:rsidR="0072702A" w:rsidRPr="001D6CC5" w:rsidRDefault="0072702A" w:rsidP="0072702A">
      <w:pPr>
        <w:spacing w:after="0" w:line="480" w:lineRule="auto"/>
        <w:ind w:left="120"/>
        <w:rPr>
          <w:lang w:val="ru-RU"/>
        </w:rPr>
      </w:pPr>
      <w:r w:rsidRPr="001D6CC5">
        <w:rPr>
          <w:rFonts w:ascii="Times New Roman" w:hAnsi="Times New Roman"/>
          <w:b/>
          <w:color w:val="000000"/>
          <w:sz w:val="28"/>
          <w:lang w:val="ru-RU"/>
        </w:rPr>
        <w:t>ОБЯЗАТЕЛЬНЫЕ УЧЕБНЫЕ МАТЕРИАЛЫ ДЛЯ УЧЕНИКА</w:t>
      </w:r>
    </w:p>
    <w:p w:rsidR="0072702A" w:rsidRPr="001D6CC5" w:rsidRDefault="0072702A" w:rsidP="0072702A">
      <w:pPr>
        <w:spacing w:after="0" w:line="480" w:lineRule="auto"/>
        <w:ind w:left="120"/>
        <w:rPr>
          <w:lang w:val="ru-RU"/>
        </w:rPr>
      </w:pPr>
      <w:r w:rsidRPr="001D6CC5">
        <w:rPr>
          <w:rFonts w:ascii="Times New Roman" w:hAnsi="Times New Roman"/>
          <w:color w:val="000000"/>
          <w:sz w:val="28"/>
          <w:lang w:val="ru-RU"/>
        </w:rPr>
        <w:t>​‌‌​</w:t>
      </w:r>
      <w:r>
        <w:rPr>
          <w:rFonts w:ascii="Times New Roman" w:hAnsi="Times New Roman"/>
          <w:color w:val="000000"/>
          <w:sz w:val="28"/>
          <w:lang w:val="ru-RU"/>
        </w:rPr>
        <w:t>Учебник «Литература» в 2-х частях. С.А. Зинин, В.И. Сахаров Издательство «Русское слово»</w:t>
      </w:r>
    </w:p>
    <w:p w:rsidR="0072702A" w:rsidRPr="001D6CC5" w:rsidRDefault="0072702A" w:rsidP="0072702A">
      <w:pPr>
        <w:spacing w:after="0" w:line="480" w:lineRule="auto"/>
        <w:ind w:left="120"/>
        <w:rPr>
          <w:lang w:val="ru-RU"/>
        </w:rPr>
      </w:pPr>
      <w:r w:rsidRPr="001D6CC5">
        <w:rPr>
          <w:rFonts w:ascii="Times New Roman" w:hAnsi="Times New Roman"/>
          <w:b/>
          <w:color w:val="000000"/>
          <w:sz w:val="28"/>
          <w:lang w:val="ru-RU"/>
        </w:rPr>
        <w:t>МЕТОДИЧЕСКИЕ МАТЕРИАЛЫ ДЛЯ УЧИТЕЛЯ</w:t>
      </w:r>
    </w:p>
    <w:p w:rsidR="0072702A" w:rsidRPr="001D6CC5" w:rsidRDefault="0072702A" w:rsidP="0072702A">
      <w:pPr>
        <w:spacing w:after="0" w:line="480" w:lineRule="auto"/>
        <w:ind w:left="120"/>
        <w:rPr>
          <w:lang w:val="ru-RU"/>
        </w:rPr>
      </w:pPr>
      <w:r w:rsidRPr="001D6CC5">
        <w:rPr>
          <w:rFonts w:ascii="Times New Roman" w:hAnsi="Times New Roman"/>
          <w:color w:val="000000"/>
          <w:sz w:val="28"/>
          <w:lang w:val="ru-RU"/>
        </w:rPr>
        <w:t>​‌‌​</w:t>
      </w:r>
      <w:r>
        <w:rPr>
          <w:rFonts w:ascii="Times New Roman" w:hAnsi="Times New Roman"/>
          <w:color w:val="000000"/>
          <w:sz w:val="28"/>
          <w:lang w:val="ru-RU"/>
        </w:rPr>
        <w:t>Методическое пособие к учебнику С.А. Зинина, В.И. Сахарова «Литературы». Базовый уровень. Авторы С.А. Зинин, Е.А. Зинина. Издательство «Русское слово»</w:t>
      </w:r>
    </w:p>
    <w:p w:rsidR="0072702A" w:rsidRPr="001D6CC5" w:rsidRDefault="0072702A" w:rsidP="0072702A">
      <w:pPr>
        <w:spacing w:after="0"/>
        <w:ind w:left="120"/>
        <w:rPr>
          <w:lang w:val="ru-RU"/>
        </w:rPr>
      </w:pPr>
    </w:p>
    <w:p w:rsidR="0072702A" w:rsidRPr="00B42978" w:rsidRDefault="0072702A" w:rsidP="0072702A">
      <w:pPr>
        <w:spacing w:after="0" w:line="480" w:lineRule="auto"/>
        <w:ind w:left="120"/>
        <w:rPr>
          <w:lang w:val="ru-RU"/>
        </w:rPr>
      </w:pPr>
      <w:r w:rsidRPr="00B42978">
        <w:rPr>
          <w:rFonts w:ascii="Times New Roman" w:hAnsi="Times New Roman"/>
          <w:b/>
          <w:color w:val="000000"/>
          <w:sz w:val="28"/>
          <w:lang w:val="ru-RU"/>
        </w:rPr>
        <w:t>ЦИФРОВЫЕ ОБРАЗОВАТЕЛЬНЫЕ РЕСУРСЫ И РЕСУРСЫ СЕТИ ИНТЕРНЕТ</w:t>
      </w:r>
    </w:p>
    <w:p w:rsidR="0072702A" w:rsidRDefault="0072702A" w:rsidP="0072702A">
      <w:pPr>
        <w:spacing w:after="0" w:line="480" w:lineRule="auto"/>
        <w:ind w:left="120"/>
        <w:rPr>
          <w:lang w:val="ru-RU"/>
        </w:rPr>
      </w:pPr>
      <w:r w:rsidRPr="00EE383C">
        <w:rPr>
          <w:rFonts w:ascii="Times New Roman" w:hAnsi="Times New Roman"/>
          <w:color w:val="000000"/>
          <w:sz w:val="28"/>
          <w:lang w:val="ru-RU"/>
        </w:rPr>
        <w:t>​</w:t>
      </w:r>
      <w:r w:rsidRPr="00EE383C">
        <w:rPr>
          <w:rFonts w:ascii="Times New Roman" w:hAnsi="Times New Roman"/>
          <w:color w:val="333333"/>
          <w:sz w:val="28"/>
          <w:lang w:val="ru-RU"/>
        </w:rPr>
        <w:t>​‌‌</w:t>
      </w:r>
      <w:r w:rsidRPr="00EE383C">
        <w:rPr>
          <w:rFonts w:ascii="Times New Roman" w:hAnsi="Times New Roman"/>
          <w:color w:val="000000"/>
          <w:sz w:val="28"/>
          <w:lang w:val="ru-RU"/>
        </w:rPr>
        <w:t>​</w:t>
      </w:r>
      <w:bookmarkEnd w:id="54"/>
      <w:r w:rsidRPr="00EE383C">
        <w:rPr>
          <w:rFonts w:ascii="Times New Roman" w:hAnsi="Times New Roman"/>
          <w:b/>
          <w:color w:val="000000"/>
          <w:sz w:val="28"/>
          <w:lang w:val="ru-RU"/>
        </w:rPr>
        <w:t xml:space="preserve"> </w:t>
      </w:r>
      <w:proofErr w:type="spellStart"/>
      <w:r>
        <w:rPr>
          <w:rFonts w:ascii="Times New Roman" w:hAnsi="Times New Roman"/>
          <w:b/>
          <w:color w:val="000000"/>
          <w:sz w:val="28"/>
        </w:rPr>
        <w:t>Solncesvet</w:t>
      </w:r>
      <w:proofErr w:type="spellEnd"/>
      <w:r>
        <w:rPr>
          <w:rFonts w:ascii="Times New Roman" w:hAnsi="Times New Roman"/>
          <w:b/>
          <w:color w:val="000000"/>
          <w:sz w:val="28"/>
          <w:lang w:val="ru-RU"/>
        </w:rPr>
        <w:t>.</w:t>
      </w:r>
      <w:proofErr w:type="spellStart"/>
      <w:r>
        <w:rPr>
          <w:rFonts w:ascii="Times New Roman" w:hAnsi="Times New Roman"/>
          <w:b/>
          <w:color w:val="000000"/>
          <w:sz w:val="28"/>
        </w:rPr>
        <w:t>ru</w:t>
      </w:r>
      <w:proofErr w:type="spellEnd"/>
      <w:r>
        <w:rPr>
          <w:rFonts w:ascii="Times New Roman" w:hAnsi="Times New Roman"/>
          <w:b/>
          <w:color w:val="000000"/>
          <w:sz w:val="28"/>
          <w:lang w:val="ru-RU"/>
        </w:rPr>
        <w:t xml:space="preserve">, </w:t>
      </w:r>
      <w:proofErr w:type="spellStart"/>
      <w:r>
        <w:rPr>
          <w:rFonts w:ascii="Times New Roman" w:hAnsi="Times New Roman"/>
          <w:b/>
          <w:color w:val="000000"/>
          <w:sz w:val="28"/>
        </w:rPr>
        <w:t>Rosuchebnik</w:t>
      </w:r>
      <w:proofErr w:type="spellEnd"/>
      <w:r>
        <w:rPr>
          <w:rFonts w:ascii="Times New Roman" w:hAnsi="Times New Roman"/>
          <w:b/>
          <w:color w:val="000000"/>
          <w:sz w:val="28"/>
          <w:lang w:val="ru-RU"/>
        </w:rPr>
        <w:t>.</w:t>
      </w:r>
      <w:proofErr w:type="spellStart"/>
      <w:r>
        <w:rPr>
          <w:rFonts w:ascii="Times New Roman" w:hAnsi="Times New Roman"/>
          <w:b/>
          <w:color w:val="000000"/>
          <w:sz w:val="28"/>
        </w:rPr>
        <w:t>ru</w:t>
      </w:r>
      <w:proofErr w:type="spellEnd"/>
      <w:r>
        <w:rPr>
          <w:rFonts w:ascii="Times New Roman" w:hAnsi="Times New Roman"/>
          <w:b/>
          <w:color w:val="000000"/>
          <w:sz w:val="28"/>
          <w:lang w:val="ru-RU"/>
        </w:rPr>
        <w:t xml:space="preserve">, </w:t>
      </w:r>
      <w:proofErr w:type="spellStart"/>
      <w:r>
        <w:rPr>
          <w:rFonts w:ascii="Times New Roman" w:hAnsi="Times New Roman"/>
          <w:b/>
          <w:color w:val="000000"/>
          <w:sz w:val="28"/>
        </w:rPr>
        <w:t>Proshkolu</w:t>
      </w:r>
      <w:proofErr w:type="spellEnd"/>
      <w:r>
        <w:rPr>
          <w:rFonts w:ascii="Times New Roman" w:hAnsi="Times New Roman"/>
          <w:b/>
          <w:color w:val="000000"/>
          <w:sz w:val="28"/>
          <w:lang w:val="ru-RU"/>
        </w:rPr>
        <w:t>.</w:t>
      </w:r>
      <w:proofErr w:type="spellStart"/>
      <w:r>
        <w:rPr>
          <w:rFonts w:ascii="Times New Roman" w:hAnsi="Times New Roman"/>
          <w:b/>
          <w:color w:val="000000"/>
          <w:sz w:val="28"/>
        </w:rPr>
        <w:t>ru</w:t>
      </w:r>
      <w:proofErr w:type="spellEnd"/>
      <w:r>
        <w:rPr>
          <w:rFonts w:ascii="Times New Roman" w:hAnsi="Times New Roman"/>
          <w:b/>
          <w:color w:val="000000"/>
          <w:sz w:val="28"/>
          <w:lang w:val="ru-RU"/>
        </w:rPr>
        <w:t xml:space="preserve">, </w:t>
      </w:r>
      <w:proofErr w:type="spellStart"/>
      <w:r>
        <w:rPr>
          <w:rFonts w:ascii="Times New Roman" w:hAnsi="Times New Roman"/>
          <w:b/>
          <w:color w:val="000000"/>
          <w:sz w:val="28"/>
        </w:rPr>
        <w:t>Infourok</w:t>
      </w:r>
      <w:proofErr w:type="spellEnd"/>
      <w:r w:rsidRPr="00EE383C">
        <w:rPr>
          <w:rFonts w:ascii="Times New Roman" w:hAnsi="Times New Roman"/>
          <w:b/>
          <w:color w:val="000000"/>
          <w:sz w:val="28"/>
          <w:lang w:val="ru-RU"/>
        </w:rPr>
        <w:t>.</w:t>
      </w:r>
      <w:proofErr w:type="spellStart"/>
      <w:r>
        <w:rPr>
          <w:rFonts w:ascii="Times New Roman" w:hAnsi="Times New Roman"/>
          <w:b/>
          <w:color w:val="000000"/>
          <w:sz w:val="28"/>
        </w:rPr>
        <w:t>ru</w:t>
      </w:r>
      <w:proofErr w:type="spellEnd"/>
      <w:r>
        <w:rPr>
          <w:rFonts w:ascii="Times New Roman" w:hAnsi="Times New Roman"/>
          <w:b/>
          <w:color w:val="000000"/>
          <w:sz w:val="28"/>
          <w:lang w:val="ru-RU"/>
        </w:rPr>
        <w:t xml:space="preserve">, </w:t>
      </w:r>
      <w:proofErr w:type="spellStart"/>
      <w:r>
        <w:rPr>
          <w:rFonts w:ascii="Times New Roman" w:hAnsi="Times New Roman"/>
          <w:b/>
          <w:color w:val="000000"/>
          <w:sz w:val="28"/>
        </w:rPr>
        <w:t>Nsportal</w:t>
      </w:r>
      <w:proofErr w:type="spellEnd"/>
      <w:r w:rsidRPr="00EE383C">
        <w:rPr>
          <w:rFonts w:ascii="Times New Roman" w:hAnsi="Times New Roman"/>
          <w:b/>
          <w:color w:val="000000"/>
          <w:sz w:val="28"/>
          <w:lang w:val="ru-RU"/>
        </w:rPr>
        <w:t>.</w:t>
      </w:r>
      <w:proofErr w:type="spellStart"/>
      <w:r>
        <w:rPr>
          <w:rFonts w:ascii="Times New Roman" w:hAnsi="Times New Roman"/>
          <w:b/>
          <w:color w:val="000000"/>
          <w:sz w:val="28"/>
        </w:rPr>
        <w:t>ru</w:t>
      </w:r>
      <w:proofErr w:type="spellEnd"/>
    </w:p>
    <w:p w:rsidR="0072702A" w:rsidRPr="00A3548C" w:rsidRDefault="0072702A" w:rsidP="0072702A">
      <w:pPr>
        <w:spacing w:after="0" w:line="480" w:lineRule="auto"/>
        <w:ind w:left="120"/>
        <w:rPr>
          <w:lang w:val="ru-RU"/>
        </w:rPr>
      </w:pPr>
    </w:p>
    <w:p w:rsidR="0072702A" w:rsidRPr="00EE383C" w:rsidRDefault="0072702A" w:rsidP="0072702A">
      <w:pPr>
        <w:spacing w:after="0" w:line="480" w:lineRule="auto"/>
        <w:ind w:left="120"/>
        <w:rPr>
          <w:lang w:val="ru-RU"/>
        </w:rPr>
      </w:pPr>
    </w:p>
    <w:p w:rsidR="0072702A" w:rsidRPr="00B42978" w:rsidRDefault="0072702A" w:rsidP="0072702A">
      <w:pPr>
        <w:spacing w:after="0"/>
        <w:ind w:left="120"/>
        <w:jc w:val="both"/>
        <w:rPr>
          <w:lang w:val="ru-RU"/>
        </w:rPr>
        <w:sectPr w:rsidR="0072702A" w:rsidRPr="00B42978">
          <w:pgSz w:w="11906" w:h="16383"/>
          <w:pgMar w:top="1134" w:right="850" w:bottom="1134" w:left="1701" w:header="720" w:footer="720" w:gutter="0"/>
          <w:cols w:space="720"/>
        </w:sectPr>
      </w:pPr>
    </w:p>
    <w:bookmarkEnd w:id="8"/>
    <w:p w:rsidR="006A3F39" w:rsidRPr="00EE383C" w:rsidRDefault="006A3F39" w:rsidP="0072702A">
      <w:pPr>
        <w:spacing w:after="0"/>
        <w:rPr>
          <w:lang w:val="ru-RU"/>
        </w:rPr>
      </w:pPr>
    </w:p>
    <w:sectPr w:rsidR="006A3F39" w:rsidRPr="00EE383C" w:rsidSect="0072702A">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070B2"/>
    <w:multiLevelType w:val="multilevel"/>
    <w:tmpl w:val="654816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812F6"/>
    <w:multiLevelType w:val="multilevel"/>
    <w:tmpl w:val="456CB1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466CA"/>
    <w:multiLevelType w:val="multilevel"/>
    <w:tmpl w:val="5E1E2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764CC3"/>
    <w:multiLevelType w:val="multilevel"/>
    <w:tmpl w:val="0DD619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A30155"/>
    <w:multiLevelType w:val="multilevel"/>
    <w:tmpl w:val="AEA69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6215CD"/>
    <w:multiLevelType w:val="multilevel"/>
    <w:tmpl w:val="FCA4C6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F428A6"/>
    <w:multiLevelType w:val="multilevel"/>
    <w:tmpl w:val="3D72B1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267A1A"/>
    <w:multiLevelType w:val="multilevel"/>
    <w:tmpl w:val="F5882B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A076A"/>
    <w:multiLevelType w:val="multilevel"/>
    <w:tmpl w:val="433EEE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C751A0"/>
    <w:multiLevelType w:val="multilevel"/>
    <w:tmpl w:val="5740A3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314B45"/>
    <w:multiLevelType w:val="multilevel"/>
    <w:tmpl w:val="B90ED1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3B605A"/>
    <w:multiLevelType w:val="multilevel"/>
    <w:tmpl w:val="338CD9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23738F"/>
    <w:multiLevelType w:val="multilevel"/>
    <w:tmpl w:val="EF0C2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2402ED"/>
    <w:multiLevelType w:val="multilevel"/>
    <w:tmpl w:val="F68028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F6016A"/>
    <w:multiLevelType w:val="multilevel"/>
    <w:tmpl w:val="BE1CBB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390C10"/>
    <w:multiLevelType w:val="multilevel"/>
    <w:tmpl w:val="E4123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312742"/>
    <w:multiLevelType w:val="multilevel"/>
    <w:tmpl w:val="960AA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F20F46"/>
    <w:multiLevelType w:val="multilevel"/>
    <w:tmpl w:val="3DB850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F9638B"/>
    <w:multiLevelType w:val="multilevel"/>
    <w:tmpl w:val="22F09C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F517CF"/>
    <w:multiLevelType w:val="multilevel"/>
    <w:tmpl w:val="41027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2708D7"/>
    <w:multiLevelType w:val="multilevel"/>
    <w:tmpl w:val="C1289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2269D6"/>
    <w:multiLevelType w:val="multilevel"/>
    <w:tmpl w:val="FD94E5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D94F10"/>
    <w:multiLevelType w:val="multilevel"/>
    <w:tmpl w:val="E2AA36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6279C5"/>
    <w:multiLevelType w:val="multilevel"/>
    <w:tmpl w:val="A2309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111819"/>
    <w:multiLevelType w:val="multilevel"/>
    <w:tmpl w:val="3B6E3A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331CD3"/>
    <w:multiLevelType w:val="multilevel"/>
    <w:tmpl w:val="DF0EC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A6305D"/>
    <w:multiLevelType w:val="multilevel"/>
    <w:tmpl w:val="365CB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F2288D"/>
    <w:multiLevelType w:val="multilevel"/>
    <w:tmpl w:val="CF929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23187E"/>
    <w:multiLevelType w:val="multilevel"/>
    <w:tmpl w:val="A95816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D83AD2"/>
    <w:multiLevelType w:val="multilevel"/>
    <w:tmpl w:val="AED475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176992"/>
    <w:multiLevelType w:val="multilevel"/>
    <w:tmpl w:val="A574FE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A151CF"/>
    <w:multiLevelType w:val="multilevel"/>
    <w:tmpl w:val="5C3E1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2508C8"/>
    <w:multiLevelType w:val="multilevel"/>
    <w:tmpl w:val="2DB27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2157E4"/>
    <w:multiLevelType w:val="multilevel"/>
    <w:tmpl w:val="391C7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12"/>
  </w:num>
  <w:num w:numId="3">
    <w:abstractNumId w:val="8"/>
  </w:num>
  <w:num w:numId="4">
    <w:abstractNumId w:val="4"/>
  </w:num>
  <w:num w:numId="5">
    <w:abstractNumId w:val="2"/>
  </w:num>
  <w:num w:numId="6">
    <w:abstractNumId w:val="23"/>
  </w:num>
  <w:num w:numId="7">
    <w:abstractNumId w:val="17"/>
  </w:num>
  <w:num w:numId="8">
    <w:abstractNumId w:val="27"/>
  </w:num>
  <w:num w:numId="9">
    <w:abstractNumId w:val="6"/>
  </w:num>
  <w:num w:numId="10">
    <w:abstractNumId w:val="30"/>
  </w:num>
  <w:num w:numId="11">
    <w:abstractNumId w:val="0"/>
  </w:num>
  <w:num w:numId="12">
    <w:abstractNumId w:val="13"/>
  </w:num>
  <w:num w:numId="13">
    <w:abstractNumId w:val="19"/>
  </w:num>
  <w:num w:numId="14">
    <w:abstractNumId w:val="28"/>
  </w:num>
  <w:num w:numId="15">
    <w:abstractNumId w:val="7"/>
  </w:num>
  <w:num w:numId="16">
    <w:abstractNumId w:val="15"/>
  </w:num>
  <w:num w:numId="17">
    <w:abstractNumId w:val="25"/>
  </w:num>
  <w:num w:numId="18">
    <w:abstractNumId w:val="21"/>
  </w:num>
  <w:num w:numId="19">
    <w:abstractNumId w:val="10"/>
  </w:num>
  <w:num w:numId="20">
    <w:abstractNumId w:val="18"/>
  </w:num>
  <w:num w:numId="21">
    <w:abstractNumId w:val="14"/>
  </w:num>
  <w:num w:numId="22">
    <w:abstractNumId w:val="1"/>
  </w:num>
  <w:num w:numId="23">
    <w:abstractNumId w:val="26"/>
  </w:num>
  <w:num w:numId="24">
    <w:abstractNumId w:val="31"/>
  </w:num>
  <w:num w:numId="25">
    <w:abstractNumId w:val="5"/>
  </w:num>
  <w:num w:numId="26">
    <w:abstractNumId w:val="3"/>
  </w:num>
  <w:num w:numId="27">
    <w:abstractNumId w:val="24"/>
  </w:num>
  <w:num w:numId="28">
    <w:abstractNumId w:val="22"/>
  </w:num>
  <w:num w:numId="29">
    <w:abstractNumId w:val="11"/>
  </w:num>
  <w:num w:numId="30">
    <w:abstractNumId w:val="16"/>
  </w:num>
  <w:num w:numId="31">
    <w:abstractNumId w:val="9"/>
  </w:num>
  <w:num w:numId="32">
    <w:abstractNumId w:val="20"/>
  </w:num>
  <w:num w:numId="33">
    <w:abstractNumId w:val="33"/>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A3F39"/>
    <w:rsid w:val="00034C08"/>
    <w:rsid w:val="00041C7D"/>
    <w:rsid w:val="00055D9E"/>
    <w:rsid w:val="00120BED"/>
    <w:rsid w:val="00172590"/>
    <w:rsid w:val="001936FE"/>
    <w:rsid w:val="001B7A8F"/>
    <w:rsid w:val="001D6CC5"/>
    <w:rsid w:val="002504DA"/>
    <w:rsid w:val="002B2CB9"/>
    <w:rsid w:val="002D304B"/>
    <w:rsid w:val="002E1918"/>
    <w:rsid w:val="00394D29"/>
    <w:rsid w:val="003E37F6"/>
    <w:rsid w:val="003E7765"/>
    <w:rsid w:val="00456450"/>
    <w:rsid w:val="0053401C"/>
    <w:rsid w:val="00554BB5"/>
    <w:rsid w:val="005942C4"/>
    <w:rsid w:val="00614008"/>
    <w:rsid w:val="00682041"/>
    <w:rsid w:val="00694FD9"/>
    <w:rsid w:val="00695F64"/>
    <w:rsid w:val="006A3F39"/>
    <w:rsid w:val="006C3B1F"/>
    <w:rsid w:val="0072702A"/>
    <w:rsid w:val="00734FD9"/>
    <w:rsid w:val="007C5357"/>
    <w:rsid w:val="00884065"/>
    <w:rsid w:val="008A01B2"/>
    <w:rsid w:val="008E0EBF"/>
    <w:rsid w:val="00963919"/>
    <w:rsid w:val="009722B2"/>
    <w:rsid w:val="009B63FE"/>
    <w:rsid w:val="00A82F89"/>
    <w:rsid w:val="00AB74AB"/>
    <w:rsid w:val="00AC4D94"/>
    <w:rsid w:val="00B1206A"/>
    <w:rsid w:val="00B12B1A"/>
    <w:rsid w:val="00B24D22"/>
    <w:rsid w:val="00B410AE"/>
    <w:rsid w:val="00B42978"/>
    <w:rsid w:val="00B62380"/>
    <w:rsid w:val="00B72DF8"/>
    <w:rsid w:val="00C70D83"/>
    <w:rsid w:val="00D042D7"/>
    <w:rsid w:val="00D1053E"/>
    <w:rsid w:val="00D548AB"/>
    <w:rsid w:val="00D70F0F"/>
    <w:rsid w:val="00E03975"/>
    <w:rsid w:val="00E75802"/>
    <w:rsid w:val="00EB1A6C"/>
    <w:rsid w:val="00EE383C"/>
    <w:rsid w:val="00F4035D"/>
    <w:rsid w:val="00F51B91"/>
    <w:rsid w:val="00FC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A4352"/>
  <w15:docId w15:val="{5A89615B-48DE-49E1-819C-05E66E52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TableGrid">
    <w:name w:val="TableGrid"/>
    <w:rsid w:val="00F51B91"/>
    <w:pPr>
      <w:spacing w:after="0" w:line="240" w:lineRule="auto"/>
    </w:pPr>
    <w:rPr>
      <w:rFonts w:eastAsiaTheme="minorEastAsia"/>
      <w:lang w:val="ru-RU" w:eastAsia="ru-RU"/>
    </w:rPr>
    <w:tblPr>
      <w:tblCellMar>
        <w:top w:w="0" w:type="dxa"/>
        <w:left w:w="0" w:type="dxa"/>
        <w:bottom w:w="0" w:type="dxa"/>
        <w:right w:w="0" w:type="dxa"/>
      </w:tblCellMar>
    </w:tblPr>
  </w:style>
  <w:style w:type="paragraph" w:styleId="ae">
    <w:name w:val="Balloon Text"/>
    <w:basedOn w:val="a"/>
    <w:link w:val="af"/>
    <w:uiPriority w:val="99"/>
    <w:semiHidden/>
    <w:unhideWhenUsed/>
    <w:rsid w:val="00AB74A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B74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4756">
      <w:bodyDiv w:val="1"/>
      <w:marLeft w:val="0"/>
      <w:marRight w:val="0"/>
      <w:marTop w:val="0"/>
      <w:marBottom w:val="0"/>
      <w:divBdr>
        <w:top w:val="none" w:sz="0" w:space="0" w:color="auto"/>
        <w:left w:val="none" w:sz="0" w:space="0" w:color="auto"/>
        <w:bottom w:val="none" w:sz="0" w:space="0" w:color="auto"/>
        <w:right w:val="none" w:sz="0" w:space="0" w:color="auto"/>
      </w:divBdr>
    </w:div>
    <w:div w:id="43414421">
      <w:bodyDiv w:val="1"/>
      <w:marLeft w:val="0"/>
      <w:marRight w:val="0"/>
      <w:marTop w:val="0"/>
      <w:marBottom w:val="0"/>
      <w:divBdr>
        <w:top w:val="none" w:sz="0" w:space="0" w:color="auto"/>
        <w:left w:val="none" w:sz="0" w:space="0" w:color="auto"/>
        <w:bottom w:val="none" w:sz="0" w:space="0" w:color="auto"/>
        <w:right w:val="none" w:sz="0" w:space="0" w:color="auto"/>
      </w:divBdr>
    </w:div>
    <w:div w:id="57755170">
      <w:bodyDiv w:val="1"/>
      <w:marLeft w:val="0"/>
      <w:marRight w:val="0"/>
      <w:marTop w:val="0"/>
      <w:marBottom w:val="0"/>
      <w:divBdr>
        <w:top w:val="none" w:sz="0" w:space="0" w:color="auto"/>
        <w:left w:val="none" w:sz="0" w:space="0" w:color="auto"/>
        <w:bottom w:val="none" w:sz="0" w:space="0" w:color="auto"/>
        <w:right w:val="none" w:sz="0" w:space="0" w:color="auto"/>
      </w:divBdr>
    </w:div>
    <w:div w:id="60763003">
      <w:bodyDiv w:val="1"/>
      <w:marLeft w:val="0"/>
      <w:marRight w:val="0"/>
      <w:marTop w:val="0"/>
      <w:marBottom w:val="0"/>
      <w:divBdr>
        <w:top w:val="none" w:sz="0" w:space="0" w:color="auto"/>
        <w:left w:val="none" w:sz="0" w:space="0" w:color="auto"/>
        <w:bottom w:val="none" w:sz="0" w:space="0" w:color="auto"/>
        <w:right w:val="none" w:sz="0" w:space="0" w:color="auto"/>
      </w:divBdr>
    </w:div>
    <w:div w:id="101388929">
      <w:bodyDiv w:val="1"/>
      <w:marLeft w:val="0"/>
      <w:marRight w:val="0"/>
      <w:marTop w:val="0"/>
      <w:marBottom w:val="0"/>
      <w:divBdr>
        <w:top w:val="none" w:sz="0" w:space="0" w:color="auto"/>
        <w:left w:val="none" w:sz="0" w:space="0" w:color="auto"/>
        <w:bottom w:val="none" w:sz="0" w:space="0" w:color="auto"/>
        <w:right w:val="none" w:sz="0" w:space="0" w:color="auto"/>
      </w:divBdr>
    </w:div>
    <w:div w:id="128599693">
      <w:bodyDiv w:val="1"/>
      <w:marLeft w:val="0"/>
      <w:marRight w:val="0"/>
      <w:marTop w:val="0"/>
      <w:marBottom w:val="0"/>
      <w:divBdr>
        <w:top w:val="none" w:sz="0" w:space="0" w:color="auto"/>
        <w:left w:val="none" w:sz="0" w:space="0" w:color="auto"/>
        <w:bottom w:val="none" w:sz="0" w:space="0" w:color="auto"/>
        <w:right w:val="none" w:sz="0" w:space="0" w:color="auto"/>
      </w:divBdr>
    </w:div>
    <w:div w:id="161509474">
      <w:bodyDiv w:val="1"/>
      <w:marLeft w:val="0"/>
      <w:marRight w:val="0"/>
      <w:marTop w:val="0"/>
      <w:marBottom w:val="0"/>
      <w:divBdr>
        <w:top w:val="none" w:sz="0" w:space="0" w:color="auto"/>
        <w:left w:val="none" w:sz="0" w:space="0" w:color="auto"/>
        <w:bottom w:val="none" w:sz="0" w:space="0" w:color="auto"/>
        <w:right w:val="none" w:sz="0" w:space="0" w:color="auto"/>
      </w:divBdr>
    </w:div>
    <w:div w:id="164368976">
      <w:bodyDiv w:val="1"/>
      <w:marLeft w:val="0"/>
      <w:marRight w:val="0"/>
      <w:marTop w:val="0"/>
      <w:marBottom w:val="0"/>
      <w:divBdr>
        <w:top w:val="none" w:sz="0" w:space="0" w:color="auto"/>
        <w:left w:val="none" w:sz="0" w:space="0" w:color="auto"/>
        <w:bottom w:val="none" w:sz="0" w:space="0" w:color="auto"/>
        <w:right w:val="none" w:sz="0" w:space="0" w:color="auto"/>
      </w:divBdr>
    </w:div>
    <w:div w:id="164589227">
      <w:bodyDiv w:val="1"/>
      <w:marLeft w:val="0"/>
      <w:marRight w:val="0"/>
      <w:marTop w:val="0"/>
      <w:marBottom w:val="0"/>
      <w:divBdr>
        <w:top w:val="none" w:sz="0" w:space="0" w:color="auto"/>
        <w:left w:val="none" w:sz="0" w:space="0" w:color="auto"/>
        <w:bottom w:val="none" w:sz="0" w:space="0" w:color="auto"/>
        <w:right w:val="none" w:sz="0" w:space="0" w:color="auto"/>
      </w:divBdr>
    </w:div>
    <w:div w:id="171531690">
      <w:bodyDiv w:val="1"/>
      <w:marLeft w:val="0"/>
      <w:marRight w:val="0"/>
      <w:marTop w:val="0"/>
      <w:marBottom w:val="0"/>
      <w:divBdr>
        <w:top w:val="none" w:sz="0" w:space="0" w:color="auto"/>
        <w:left w:val="none" w:sz="0" w:space="0" w:color="auto"/>
        <w:bottom w:val="none" w:sz="0" w:space="0" w:color="auto"/>
        <w:right w:val="none" w:sz="0" w:space="0" w:color="auto"/>
      </w:divBdr>
    </w:div>
    <w:div w:id="181482637">
      <w:bodyDiv w:val="1"/>
      <w:marLeft w:val="0"/>
      <w:marRight w:val="0"/>
      <w:marTop w:val="0"/>
      <w:marBottom w:val="0"/>
      <w:divBdr>
        <w:top w:val="none" w:sz="0" w:space="0" w:color="auto"/>
        <w:left w:val="none" w:sz="0" w:space="0" w:color="auto"/>
        <w:bottom w:val="none" w:sz="0" w:space="0" w:color="auto"/>
        <w:right w:val="none" w:sz="0" w:space="0" w:color="auto"/>
      </w:divBdr>
    </w:div>
    <w:div w:id="221867014">
      <w:bodyDiv w:val="1"/>
      <w:marLeft w:val="0"/>
      <w:marRight w:val="0"/>
      <w:marTop w:val="0"/>
      <w:marBottom w:val="0"/>
      <w:divBdr>
        <w:top w:val="none" w:sz="0" w:space="0" w:color="auto"/>
        <w:left w:val="none" w:sz="0" w:space="0" w:color="auto"/>
        <w:bottom w:val="none" w:sz="0" w:space="0" w:color="auto"/>
        <w:right w:val="none" w:sz="0" w:space="0" w:color="auto"/>
      </w:divBdr>
    </w:div>
    <w:div w:id="263808617">
      <w:bodyDiv w:val="1"/>
      <w:marLeft w:val="0"/>
      <w:marRight w:val="0"/>
      <w:marTop w:val="0"/>
      <w:marBottom w:val="0"/>
      <w:divBdr>
        <w:top w:val="none" w:sz="0" w:space="0" w:color="auto"/>
        <w:left w:val="none" w:sz="0" w:space="0" w:color="auto"/>
        <w:bottom w:val="none" w:sz="0" w:space="0" w:color="auto"/>
        <w:right w:val="none" w:sz="0" w:space="0" w:color="auto"/>
      </w:divBdr>
    </w:div>
    <w:div w:id="295062744">
      <w:bodyDiv w:val="1"/>
      <w:marLeft w:val="0"/>
      <w:marRight w:val="0"/>
      <w:marTop w:val="0"/>
      <w:marBottom w:val="0"/>
      <w:divBdr>
        <w:top w:val="none" w:sz="0" w:space="0" w:color="auto"/>
        <w:left w:val="none" w:sz="0" w:space="0" w:color="auto"/>
        <w:bottom w:val="none" w:sz="0" w:space="0" w:color="auto"/>
        <w:right w:val="none" w:sz="0" w:space="0" w:color="auto"/>
      </w:divBdr>
    </w:div>
    <w:div w:id="304821899">
      <w:bodyDiv w:val="1"/>
      <w:marLeft w:val="0"/>
      <w:marRight w:val="0"/>
      <w:marTop w:val="0"/>
      <w:marBottom w:val="0"/>
      <w:divBdr>
        <w:top w:val="none" w:sz="0" w:space="0" w:color="auto"/>
        <w:left w:val="none" w:sz="0" w:space="0" w:color="auto"/>
        <w:bottom w:val="none" w:sz="0" w:space="0" w:color="auto"/>
        <w:right w:val="none" w:sz="0" w:space="0" w:color="auto"/>
      </w:divBdr>
    </w:div>
    <w:div w:id="318660608">
      <w:bodyDiv w:val="1"/>
      <w:marLeft w:val="0"/>
      <w:marRight w:val="0"/>
      <w:marTop w:val="0"/>
      <w:marBottom w:val="0"/>
      <w:divBdr>
        <w:top w:val="none" w:sz="0" w:space="0" w:color="auto"/>
        <w:left w:val="none" w:sz="0" w:space="0" w:color="auto"/>
        <w:bottom w:val="none" w:sz="0" w:space="0" w:color="auto"/>
        <w:right w:val="none" w:sz="0" w:space="0" w:color="auto"/>
      </w:divBdr>
    </w:div>
    <w:div w:id="322779915">
      <w:bodyDiv w:val="1"/>
      <w:marLeft w:val="0"/>
      <w:marRight w:val="0"/>
      <w:marTop w:val="0"/>
      <w:marBottom w:val="0"/>
      <w:divBdr>
        <w:top w:val="none" w:sz="0" w:space="0" w:color="auto"/>
        <w:left w:val="none" w:sz="0" w:space="0" w:color="auto"/>
        <w:bottom w:val="none" w:sz="0" w:space="0" w:color="auto"/>
        <w:right w:val="none" w:sz="0" w:space="0" w:color="auto"/>
      </w:divBdr>
    </w:div>
    <w:div w:id="389502334">
      <w:bodyDiv w:val="1"/>
      <w:marLeft w:val="0"/>
      <w:marRight w:val="0"/>
      <w:marTop w:val="0"/>
      <w:marBottom w:val="0"/>
      <w:divBdr>
        <w:top w:val="none" w:sz="0" w:space="0" w:color="auto"/>
        <w:left w:val="none" w:sz="0" w:space="0" w:color="auto"/>
        <w:bottom w:val="none" w:sz="0" w:space="0" w:color="auto"/>
        <w:right w:val="none" w:sz="0" w:space="0" w:color="auto"/>
      </w:divBdr>
    </w:div>
    <w:div w:id="395779992">
      <w:bodyDiv w:val="1"/>
      <w:marLeft w:val="0"/>
      <w:marRight w:val="0"/>
      <w:marTop w:val="0"/>
      <w:marBottom w:val="0"/>
      <w:divBdr>
        <w:top w:val="none" w:sz="0" w:space="0" w:color="auto"/>
        <w:left w:val="none" w:sz="0" w:space="0" w:color="auto"/>
        <w:bottom w:val="none" w:sz="0" w:space="0" w:color="auto"/>
        <w:right w:val="none" w:sz="0" w:space="0" w:color="auto"/>
      </w:divBdr>
    </w:div>
    <w:div w:id="430901480">
      <w:bodyDiv w:val="1"/>
      <w:marLeft w:val="0"/>
      <w:marRight w:val="0"/>
      <w:marTop w:val="0"/>
      <w:marBottom w:val="0"/>
      <w:divBdr>
        <w:top w:val="none" w:sz="0" w:space="0" w:color="auto"/>
        <w:left w:val="none" w:sz="0" w:space="0" w:color="auto"/>
        <w:bottom w:val="none" w:sz="0" w:space="0" w:color="auto"/>
        <w:right w:val="none" w:sz="0" w:space="0" w:color="auto"/>
      </w:divBdr>
    </w:div>
    <w:div w:id="463350587">
      <w:bodyDiv w:val="1"/>
      <w:marLeft w:val="0"/>
      <w:marRight w:val="0"/>
      <w:marTop w:val="0"/>
      <w:marBottom w:val="0"/>
      <w:divBdr>
        <w:top w:val="none" w:sz="0" w:space="0" w:color="auto"/>
        <w:left w:val="none" w:sz="0" w:space="0" w:color="auto"/>
        <w:bottom w:val="none" w:sz="0" w:space="0" w:color="auto"/>
        <w:right w:val="none" w:sz="0" w:space="0" w:color="auto"/>
      </w:divBdr>
    </w:div>
    <w:div w:id="477235083">
      <w:bodyDiv w:val="1"/>
      <w:marLeft w:val="0"/>
      <w:marRight w:val="0"/>
      <w:marTop w:val="0"/>
      <w:marBottom w:val="0"/>
      <w:divBdr>
        <w:top w:val="none" w:sz="0" w:space="0" w:color="auto"/>
        <w:left w:val="none" w:sz="0" w:space="0" w:color="auto"/>
        <w:bottom w:val="none" w:sz="0" w:space="0" w:color="auto"/>
        <w:right w:val="none" w:sz="0" w:space="0" w:color="auto"/>
      </w:divBdr>
    </w:div>
    <w:div w:id="483397258">
      <w:bodyDiv w:val="1"/>
      <w:marLeft w:val="0"/>
      <w:marRight w:val="0"/>
      <w:marTop w:val="0"/>
      <w:marBottom w:val="0"/>
      <w:divBdr>
        <w:top w:val="none" w:sz="0" w:space="0" w:color="auto"/>
        <w:left w:val="none" w:sz="0" w:space="0" w:color="auto"/>
        <w:bottom w:val="none" w:sz="0" w:space="0" w:color="auto"/>
        <w:right w:val="none" w:sz="0" w:space="0" w:color="auto"/>
      </w:divBdr>
    </w:div>
    <w:div w:id="491065239">
      <w:bodyDiv w:val="1"/>
      <w:marLeft w:val="0"/>
      <w:marRight w:val="0"/>
      <w:marTop w:val="0"/>
      <w:marBottom w:val="0"/>
      <w:divBdr>
        <w:top w:val="none" w:sz="0" w:space="0" w:color="auto"/>
        <w:left w:val="none" w:sz="0" w:space="0" w:color="auto"/>
        <w:bottom w:val="none" w:sz="0" w:space="0" w:color="auto"/>
        <w:right w:val="none" w:sz="0" w:space="0" w:color="auto"/>
      </w:divBdr>
    </w:div>
    <w:div w:id="503785955">
      <w:bodyDiv w:val="1"/>
      <w:marLeft w:val="0"/>
      <w:marRight w:val="0"/>
      <w:marTop w:val="0"/>
      <w:marBottom w:val="0"/>
      <w:divBdr>
        <w:top w:val="none" w:sz="0" w:space="0" w:color="auto"/>
        <w:left w:val="none" w:sz="0" w:space="0" w:color="auto"/>
        <w:bottom w:val="none" w:sz="0" w:space="0" w:color="auto"/>
        <w:right w:val="none" w:sz="0" w:space="0" w:color="auto"/>
      </w:divBdr>
    </w:div>
    <w:div w:id="567959019">
      <w:bodyDiv w:val="1"/>
      <w:marLeft w:val="0"/>
      <w:marRight w:val="0"/>
      <w:marTop w:val="0"/>
      <w:marBottom w:val="0"/>
      <w:divBdr>
        <w:top w:val="none" w:sz="0" w:space="0" w:color="auto"/>
        <w:left w:val="none" w:sz="0" w:space="0" w:color="auto"/>
        <w:bottom w:val="none" w:sz="0" w:space="0" w:color="auto"/>
        <w:right w:val="none" w:sz="0" w:space="0" w:color="auto"/>
      </w:divBdr>
    </w:div>
    <w:div w:id="580943132">
      <w:bodyDiv w:val="1"/>
      <w:marLeft w:val="0"/>
      <w:marRight w:val="0"/>
      <w:marTop w:val="0"/>
      <w:marBottom w:val="0"/>
      <w:divBdr>
        <w:top w:val="none" w:sz="0" w:space="0" w:color="auto"/>
        <w:left w:val="none" w:sz="0" w:space="0" w:color="auto"/>
        <w:bottom w:val="none" w:sz="0" w:space="0" w:color="auto"/>
        <w:right w:val="none" w:sz="0" w:space="0" w:color="auto"/>
      </w:divBdr>
    </w:div>
    <w:div w:id="662322502">
      <w:bodyDiv w:val="1"/>
      <w:marLeft w:val="0"/>
      <w:marRight w:val="0"/>
      <w:marTop w:val="0"/>
      <w:marBottom w:val="0"/>
      <w:divBdr>
        <w:top w:val="none" w:sz="0" w:space="0" w:color="auto"/>
        <w:left w:val="none" w:sz="0" w:space="0" w:color="auto"/>
        <w:bottom w:val="none" w:sz="0" w:space="0" w:color="auto"/>
        <w:right w:val="none" w:sz="0" w:space="0" w:color="auto"/>
      </w:divBdr>
    </w:div>
    <w:div w:id="717628400">
      <w:bodyDiv w:val="1"/>
      <w:marLeft w:val="0"/>
      <w:marRight w:val="0"/>
      <w:marTop w:val="0"/>
      <w:marBottom w:val="0"/>
      <w:divBdr>
        <w:top w:val="none" w:sz="0" w:space="0" w:color="auto"/>
        <w:left w:val="none" w:sz="0" w:space="0" w:color="auto"/>
        <w:bottom w:val="none" w:sz="0" w:space="0" w:color="auto"/>
        <w:right w:val="none" w:sz="0" w:space="0" w:color="auto"/>
      </w:divBdr>
    </w:div>
    <w:div w:id="749077930">
      <w:bodyDiv w:val="1"/>
      <w:marLeft w:val="0"/>
      <w:marRight w:val="0"/>
      <w:marTop w:val="0"/>
      <w:marBottom w:val="0"/>
      <w:divBdr>
        <w:top w:val="none" w:sz="0" w:space="0" w:color="auto"/>
        <w:left w:val="none" w:sz="0" w:space="0" w:color="auto"/>
        <w:bottom w:val="none" w:sz="0" w:space="0" w:color="auto"/>
        <w:right w:val="none" w:sz="0" w:space="0" w:color="auto"/>
      </w:divBdr>
    </w:div>
    <w:div w:id="751439140">
      <w:bodyDiv w:val="1"/>
      <w:marLeft w:val="0"/>
      <w:marRight w:val="0"/>
      <w:marTop w:val="0"/>
      <w:marBottom w:val="0"/>
      <w:divBdr>
        <w:top w:val="none" w:sz="0" w:space="0" w:color="auto"/>
        <w:left w:val="none" w:sz="0" w:space="0" w:color="auto"/>
        <w:bottom w:val="none" w:sz="0" w:space="0" w:color="auto"/>
        <w:right w:val="none" w:sz="0" w:space="0" w:color="auto"/>
      </w:divBdr>
    </w:div>
    <w:div w:id="765231033">
      <w:bodyDiv w:val="1"/>
      <w:marLeft w:val="0"/>
      <w:marRight w:val="0"/>
      <w:marTop w:val="0"/>
      <w:marBottom w:val="0"/>
      <w:divBdr>
        <w:top w:val="none" w:sz="0" w:space="0" w:color="auto"/>
        <w:left w:val="none" w:sz="0" w:space="0" w:color="auto"/>
        <w:bottom w:val="none" w:sz="0" w:space="0" w:color="auto"/>
        <w:right w:val="none" w:sz="0" w:space="0" w:color="auto"/>
      </w:divBdr>
    </w:div>
    <w:div w:id="815955853">
      <w:bodyDiv w:val="1"/>
      <w:marLeft w:val="0"/>
      <w:marRight w:val="0"/>
      <w:marTop w:val="0"/>
      <w:marBottom w:val="0"/>
      <w:divBdr>
        <w:top w:val="none" w:sz="0" w:space="0" w:color="auto"/>
        <w:left w:val="none" w:sz="0" w:space="0" w:color="auto"/>
        <w:bottom w:val="none" w:sz="0" w:space="0" w:color="auto"/>
        <w:right w:val="none" w:sz="0" w:space="0" w:color="auto"/>
      </w:divBdr>
    </w:div>
    <w:div w:id="892080456">
      <w:bodyDiv w:val="1"/>
      <w:marLeft w:val="0"/>
      <w:marRight w:val="0"/>
      <w:marTop w:val="0"/>
      <w:marBottom w:val="0"/>
      <w:divBdr>
        <w:top w:val="none" w:sz="0" w:space="0" w:color="auto"/>
        <w:left w:val="none" w:sz="0" w:space="0" w:color="auto"/>
        <w:bottom w:val="none" w:sz="0" w:space="0" w:color="auto"/>
        <w:right w:val="none" w:sz="0" w:space="0" w:color="auto"/>
      </w:divBdr>
    </w:div>
    <w:div w:id="892734827">
      <w:bodyDiv w:val="1"/>
      <w:marLeft w:val="0"/>
      <w:marRight w:val="0"/>
      <w:marTop w:val="0"/>
      <w:marBottom w:val="0"/>
      <w:divBdr>
        <w:top w:val="none" w:sz="0" w:space="0" w:color="auto"/>
        <w:left w:val="none" w:sz="0" w:space="0" w:color="auto"/>
        <w:bottom w:val="none" w:sz="0" w:space="0" w:color="auto"/>
        <w:right w:val="none" w:sz="0" w:space="0" w:color="auto"/>
      </w:divBdr>
    </w:div>
    <w:div w:id="904488682">
      <w:bodyDiv w:val="1"/>
      <w:marLeft w:val="0"/>
      <w:marRight w:val="0"/>
      <w:marTop w:val="0"/>
      <w:marBottom w:val="0"/>
      <w:divBdr>
        <w:top w:val="none" w:sz="0" w:space="0" w:color="auto"/>
        <w:left w:val="none" w:sz="0" w:space="0" w:color="auto"/>
        <w:bottom w:val="none" w:sz="0" w:space="0" w:color="auto"/>
        <w:right w:val="none" w:sz="0" w:space="0" w:color="auto"/>
      </w:divBdr>
    </w:div>
    <w:div w:id="947813084">
      <w:bodyDiv w:val="1"/>
      <w:marLeft w:val="0"/>
      <w:marRight w:val="0"/>
      <w:marTop w:val="0"/>
      <w:marBottom w:val="0"/>
      <w:divBdr>
        <w:top w:val="none" w:sz="0" w:space="0" w:color="auto"/>
        <w:left w:val="none" w:sz="0" w:space="0" w:color="auto"/>
        <w:bottom w:val="none" w:sz="0" w:space="0" w:color="auto"/>
        <w:right w:val="none" w:sz="0" w:space="0" w:color="auto"/>
      </w:divBdr>
    </w:div>
    <w:div w:id="967784408">
      <w:bodyDiv w:val="1"/>
      <w:marLeft w:val="0"/>
      <w:marRight w:val="0"/>
      <w:marTop w:val="0"/>
      <w:marBottom w:val="0"/>
      <w:divBdr>
        <w:top w:val="none" w:sz="0" w:space="0" w:color="auto"/>
        <w:left w:val="none" w:sz="0" w:space="0" w:color="auto"/>
        <w:bottom w:val="none" w:sz="0" w:space="0" w:color="auto"/>
        <w:right w:val="none" w:sz="0" w:space="0" w:color="auto"/>
      </w:divBdr>
    </w:div>
    <w:div w:id="1018972098">
      <w:bodyDiv w:val="1"/>
      <w:marLeft w:val="0"/>
      <w:marRight w:val="0"/>
      <w:marTop w:val="0"/>
      <w:marBottom w:val="0"/>
      <w:divBdr>
        <w:top w:val="none" w:sz="0" w:space="0" w:color="auto"/>
        <w:left w:val="none" w:sz="0" w:space="0" w:color="auto"/>
        <w:bottom w:val="none" w:sz="0" w:space="0" w:color="auto"/>
        <w:right w:val="none" w:sz="0" w:space="0" w:color="auto"/>
      </w:divBdr>
    </w:div>
    <w:div w:id="1022441004">
      <w:bodyDiv w:val="1"/>
      <w:marLeft w:val="0"/>
      <w:marRight w:val="0"/>
      <w:marTop w:val="0"/>
      <w:marBottom w:val="0"/>
      <w:divBdr>
        <w:top w:val="none" w:sz="0" w:space="0" w:color="auto"/>
        <w:left w:val="none" w:sz="0" w:space="0" w:color="auto"/>
        <w:bottom w:val="none" w:sz="0" w:space="0" w:color="auto"/>
        <w:right w:val="none" w:sz="0" w:space="0" w:color="auto"/>
      </w:divBdr>
    </w:div>
    <w:div w:id="1091001356">
      <w:bodyDiv w:val="1"/>
      <w:marLeft w:val="0"/>
      <w:marRight w:val="0"/>
      <w:marTop w:val="0"/>
      <w:marBottom w:val="0"/>
      <w:divBdr>
        <w:top w:val="none" w:sz="0" w:space="0" w:color="auto"/>
        <w:left w:val="none" w:sz="0" w:space="0" w:color="auto"/>
        <w:bottom w:val="none" w:sz="0" w:space="0" w:color="auto"/>
        <w:right w:val="none" w:sz="0" w:space="0" w:color="auto"/>
      </w:divBdr>
    </w:div>
    <w:div w:id="1122722532">
      <w:bodyDiv w:val="1"/>
      <w:marLeft w:val="0"/>
      <w:marRight w:val="0"/>
      <w:marTop w:val="0"/>
      <w:marBottom w:val="0"/>
      <w:divBdr>
        <w:top w:val="none" w:sz="0" w:space="0" w:color="auto"/>
        <w:left w:val="none" w:sz="0" w:space="0" w:color="auto"/>
        <w:bottom w:val="none" w:sz="0" w:space="0" w:color="auto"/>
        <w:right w:val="none" w:sz="0" w:space="0" w:color="auto"/>
      </w:divBdr>
    </w:div>
    <w:div w:id="1137186266">
      <w:bodyDiv w:val="1"/>
      <w:marLeft w:val="0"/>
      <w:marRight w:val="0"/>
      <w:marTop w:val="0"/>
      <w:marBottom w:val="0"/>
      <w:divBdr>
        <w:top w:val="none" w:sz="0" w:space="0" w:color="auto"/>
        <w:left w:val="none" w:sz="0" w:space="0" w:color="auto"/>
        <w:bottom w:val="none" w:sz="0" w:space="0" w:color="auto"/>
        <w:right w:val="none" w:sz="0" w:space="0" w:color="auto"/>
      </w:divBdr>
    </w:div>
    <w:div w:id="1200164363">
      <w:bodyDiv w:val="1"/>
      <w:marLeft w:val="0"/>
      <w:marRight w:val="0"/>
      <w:marTop w:val="0"/>
      <w:marBottom w:val="0"/>
      <w:divBdr>
        <w:top w:val="none" w:sz="0" w:space="0" w:color="auto"/>
        <w:left w:val="none" w:sz="0" w:space="0" w:color="auto"/>
        <w:bottom w:val="none" w:sz="0" w:space="0" w:color="auto"/>
        <w:right w:val="none" w:sz="0" w:space="0" w:color="auto"/>
      </w:divBdr>
    </w:div>
    <w:div w:id="1207912354">
      <w:bodyDiv w:val="1"/>
      <w:marLeft w:val="0"/>
      <w:marRight w:val="0"/>
      <w:marTop w:val="0"/>
      <w:marBottom w:val="0"/>
      <w:divBdr>
        <w:top w:val="none" w:sz="0" w:space="0" w:color="auto"/>
        <w:left w:val="none" w:sz="0" w:space="0" w:color="auto"/>
        <w:bottom w:val="none" w:sz="0" w:space="0" w:color="auto"/>
        <w:right w:val="none" w:sz="0" w:space="0" w:color="auto"/>
      </w:divBdr>
    </w:div>
    <w:div w:id="1213153015">
      <w:bodyDiv w:val="1"/>
      <w:marLeft w:val="0"/>
      <w:marRight w:val="0"/>
      <w:marTop w:val="0"/>
      <w:marBottom w:val="0"/>
      <w:divBdr>
        <w:top w:val="none" w:sz="0" w:space="0" w:color="auto"/>
        <w:left w:val="none" w:sz="0" w:space="0" w:color="auto"/>
        <w:bottom w:val="none" w:sz="0" w:space="0" w:color="auto"/>
        <w:right w:val="none" w:sz="0" w:space="0" w:color="auto"/>
      </w:divBdr>
    </w:div>
    <w:div w:id="1231311677">
      <w:bodyDiv w:val="1"/>
      <w:marLeft w:val="0"/>
      <w:marRight w:val="0"/>
      <w:marTop w:val="0"/>
      <w:marBottom w:val="0"/>
      <w:divBdr>
        <w:top w:val="none" w:sz="0" w:space="0" w:color="auto"/>
        <w:left w:val="none" w:sz="0" w:space="0" w:color="auto"/>
        <w:bottom w:val="none" w:sz="0" w:space="0" w:color="auto"/>
        <w:right w:val="none" w:sz="0" w:space="0" w:color="auto"/>
      </w:divBdr>
    </w:div>
    <w:div w:id="1303538885">
      <w:bodyDiv w:val="1"/>
      <w:marLeft w:val="0"/>
      <w:marRight w:val="0"/>
      <w:marTop w:val="0"/>
      <w:marBottom w:val="0"/>
      <w:divBdr>
        <w:top w:val="none" w:sz="0" w:space="0" w:color="auto"/>
        <w:left w:val="none" w:sz="0" w:space="0" w:color="auto"/>
        <w:bottom w:val="none" w:sz="0" w:space="0" w:color="auto"/>
        <w:right w:val="none" w:sz="0" w:space="0" w:color="auto"/>
      </w:divBdr>
    </w:div>
    <w:div w:id="1311327330">
      <w:bodyDiv w:val="1"/>
      <w:marLeft w:val="0"/>
      <w:marRight w:val="0"/>
      <w:marTop w:val="0"/>
      <w:marBottom w:val="0"/>
      <w:divBdr>
        <w:top w:val="none" w:sz="0" w:space="0" w:color="auto"/>
        <w:left w:val="none" w:sz="0" w:space="0" w:color="auto"/>
        <w:bottom w:val="none" w:sz="0" w:space="0" w:color="auto"/>
        <w:right w:val="none" w:sz="0" w:space="0" w:color="auto"/>
      </w:divBdr>
    </w:div>
    <w:div w:id="1342466053">
      <w:bodyDiv w:val="1"/>
      <w:marLeft w:val="0"/>
      <w:marRight w:val="0"/>
      <w:marTop w:val="0"/>
      <w:marBottom w:val="0"/>
      <w:divBdr>
        <w:top w:val="none" w:sz="0" w:space="0" w:color="auto"/>
        <w:left w:val="none" w:sz="0" w:space="0" w:color="auto"/>
        <w:bottom w:val="none" w:sz="0" w:space="0" w:color="auto"/>
        <w:right w:val="none" w:sz="0" w:space="0" w:color="auto"/>
      </w:divBdr>
    </w:div>
    <w:div w:id="1397319337">
      <w:bodyDiv w:val="1"/>
      <w:marLeft w:val="0"/>
      <w:marRight w:val="0"/>
      <w:marTop w:val="0"/>
      <w:marBottom w:val="0"/>
      <w:divBdr>
        <w:top w:val="none" w:sz="0" w:space="0" w:color="auto"/>
        <w:left w:val="none" w:sz="0" w:space="0" w:color="auto"/>
        <w:bottom w:val="none" w:sz="0" w:space="0" w:color="auto"/>
        <w:right w:val="none" w:sz="0" w:space="0" w:color="auto"/>
      </w:divBdr>
    </w:div>
    <w:div w:id="1411809058">
      <w:bodyDiv w:val="1"/>
      <w:marLeft w:val="0"/>
      <w:marRight w:val="0"/>
      <w:marTop w:val="0"/>
      <w:marBottom w:val="0"/>
      <w:divBdr>
        <w:top w:val="none" w:sz="0" w:space="0" w:color="auto"/>
        <w:left w:val="none" w:sz="0" w:space="0" w:color="auto"/>
        <w:bottom w:val="none" w:sz="0" w:space="0" w:color="auto"/>
        <w:right w:val="none" w:sz="0" w:space="0" w:color="auto"/>
      </w:divBdr>
    </w:div>
    <w:div w:id="1449349832">
      <w:bodyDiv w:val="1"/>
      <w:marLeft w:val="0"/>
      <w:marRight w:val="0"/>
      <w:marTop w:val="0"/>
      <w:marBottom w:val="0"/>
      <w:divBdr>
        <w:top w:val="none" w:sz="0" w:space="0" w:color="auto"/>
        <w:left w:val="none" w:sz="0" w:space="0" w:color="auto"/>
        <w:bottom w:val="none" w:sz="0" w:space="0" w:color="auto"/>
        <w:right w:val="none" w:sz="0" w:space="0" w:color="auto"/>
      </w:divBdr>
    </w:div>
    <w:div w:id="1500196358">
      <w:bodyDiv w:val="1"/>
      <w:marLeft w:val="0"/>
      <w:marRight w:val="0"/>
      <w:marTop w:val="0"/>
      <w:marBottom w:val="0"/>
      <w:divBdr>
        <w:top w:val="none" w:sz="0" w:space="0" w:color="auto"/>
        <w:left w:val="none" w:sz="0" w:space="0" w:color="auto"/>
        <w:bottom w:val="none" w:sz="0" w:space="0" w:color="auto"/>
        <w:right w:val="none" w:sz="0" w:space="0" w:color="auto"/>
      </w:divBdr>
    </w:div>
    <w:div w:id="1506751927">
      <w:bodyDiv w:val="1"/>
      <w:marLeft w:val="0"/>
      <w:marRight w:val="0"/>
      <w:marTop w:val="0"/>
      <w:marBottom w:val="0"/>
      <w:divBdr>
        <w:top w:val="none" w:sz="0" w:space="0" w:color="auto"/>
        <w:left w:val="none" w:sz="0" w:space="0" w:color="auto"/>
        <w:bottom w:val="none" w:sz="0" w:space="0" w:color="auto"/>
        <w:right w:val="none" w:sz="0" w:space="0" w:color="auto"/>
      </w:divBdr>
    </w:div>
    <w:div w:id="1525438558">
      <w:bodyDiv w:val="1"/>
      <w:marLeft w:val="0"/>
      <w:marRight w:val="0"/>
      <w:marTop w:val="0"/>
      <w:marBottom w:val="0"/>
      <w:divBdr>
        <w:top w:val="none" w:sz="0" w:space="0" w:color="auto"/>
        <w:left w:val="none" w:sz="0" w:space="0" w:color="auto"/>
        <w:bottom w:val="none" w:sz="0" w:space="0" w:color="auto"/>
        <w:right w:val="none" w:sz="0" w:space="0" w:color="auto"/>
      </w:divBdr>
    </w:div>
    <w:div w:id="1537306798">
      <w:bodyDiv w:val="1"/>
      <w:marLeft w:val="0"/>
      <w:marRight w:val="0"/>
      <w:marTop w:val="0"/>
      <w:marBottom w:val="0"/>
      <w:divBdr>
        <w:top w:val="none" w:sz="0" w:space="0" w:color="auto"/>
        <w:left w:val="none" w:sz="0" w:space="0" w:color="auto"/>
        <w:bottom w:val="none" w:sz="0" w:space="0" w:color="auto"/>
        <w:right w:val="none" w:sz="0" w:space="0" w:color="auto"/>
      </w:divBdr>
    </w:div>
    <w:div w:id="1552768338">
      <w:bodyDiv w:val="1"/>
      <w:marLeft w:val="0"/>
      <w:marRight w:val="0"/>
      <w:marTop w:val="0"/>
      <w:marBottom w:val="0"/>
      <w:divBdr>
        <w:top w:val="none" w:sz="0" w:space="0" w:color="auto"/>
        <w:left w:val="none" w:sz="0" w:space="0" w:color="auto"/>
        <w:bottom w:val="none" w:sz="0" w:space="0" w:color="auto"/>
        <w:right w:val="none" w:sz="0" w:space="0" w:color="auto"/>
      </w:divBdr>
    </w:div>
    <w:div w:id="1562476259">
      <w:bodyDiv w:val="1"/>
      <w:marLeft w:val="0"/>
      <w:marRight w:val="0"/>
      <w:marTop w:val="0"/>
      <w:marBottom w:val="0"/>
      <w:divBdr>
        <w:top w:val="none" w:sz="0" w:space="0" w:color="auto"/>
        <w:left w:val="none" w:sz="0" w:space="0" w:color="auto"/>
        <w:bottom w:val="none" w:sz="0" w:space="0" w:color="auto"/>
        <w:right w:val="none" w:sz="0" w:space="0" w:color="auto"/>
      </w:divBdr>
    </w:div>
    <w:div w:id="1608778845">
      <w:bodyDiv w:val="1"/>
      <w:marLeft w:val="0"/>
      <w:marRight w:val="0"/>
      <w:marTop w:val="0"/>
      <w:marBottom w:val="0"/>
      <w:divBdr>
        <w:top w:val="none" w:sz="0" w:space="0" w:color="auto"/>
        <w:left w:val="none" w:sz="0" w:space="0" w:color="auto"/>
        <w:bottom w:val="none" w:sz="0" w:space="0" w:color="auto"/>
        <w:right w:val="none" w:sz="0" w:space="0" w:color="auto"/>
      </w:divBdr>
    </w:div>
    <w:div w:id="1649245603">
      <w:bodyDiv w:val="1"/>
      <w:marLeft w:val="0"/>
      <w:marRight w:val="0"/>
      <w:marTop w:val="0"/>
      <w:marBottom w:val="0"/>
      <w:divBdr>
        <w:top w:val="none" w:sz="0" w:space="0" w:color="auto"/>
        <w:left w:val="none" w:sz="0" w:space="0" w:color="auto"/>
        <w:bottom w:val="none" w:sz="0" w:space="0" w:color="auto"/>
        <w:right w:val="none" w:sz="0" w:space="0" w:color="auto"/>
      </w:divBdr>
    </w:div>
    <w:div w:id="1700351594">
      <w:bodyDiv w:val="1"/>
      <w:marLeft w:val="0"/>
      <w:marRight w:val="0"/>
      <w:marTop w:val="0"/>
      <w:marBottom w:val="0"/>
      <w:divBdr>
        <w:top w:val="none" w:sz="0" w:space="0" w:color="auto"/>
        <w:left w:val="none" w:sz="0" w:space="0" w:color="auto"/>
        <w:bottom w:val="none" w:sz="0" w:space="0" w:color="auto"/>
        <w:right w:val="none" w:sz="0" w:space="0" w:color="auto"/>
      </w:divBdr>
    </w:div>
    <w:div w:id="1720979908">
      <w:bodyDiv w:val="1"/>
      <w:marLeft w:val="0"/>
      <w:marRight w:val="0"/>
      <w:marTop w:val="0"/>
      <w:marBottom w:val="0"/>
      <w:divBdr>
        <w:top w:val="none" w:sz="0" w:space="0" w:color="auto"/>
        <w:left w:val="none" w:sz="0" w:space="0" w:color="auto"/>
        <w:bottom w:val="none" w:sz="0" w:space="0" w:color="auto"/>
        <w:right w:val="none" w:sz="0" w:space="0" w:color="auto"/>
      </w:divBdr>
    </w:div>
    <w:div w:id="1760446928">
      <w:bodyDiv w:val="1"/>
      <w:marLeft w:val="0"/>
      <w:marRight w:val="0"/>
      <w:marTop w:val="0"/>
      <w:marBottom w:val="0"/>
      <w:divBdr>
        <w:top w:val="none" w:sz="0" w:space="0" w:color="auto"/>
        <w:left w:val="none" w:sz="0" w:space="0" w:color="auto"/>
        <w:bottom w:val="none" w:sz="0" w:space="0" w:color="auto"/>
        <w:right w:val="none" w:sz="0" w:space="0" w:color="auto"/>
      </w:divBdr>
    </w:div>
    <w:div w:id="1765225780">
      <w:bodyDiv w:val="1"/>
      <w:marLeft w:val="0"/>
      <w:marRight w:val="0"/>
      <w:marTop w:val="0"/>
      <w:marBottom w:val="0"/>
      <w:divBdr>
        <w:top w:val="none" w:sz="0" w:space="0" w:color="auto"/>
        <w:left w:val="none" w:sz="0" w:space="0" w:color="auto"/>
        <w:bottom w:val="none" w:sz="0" w:space="0" w:color="auto"/>
        <w:right w:val="none" w:sz="0" w:space="0" w:color="auto"/>
      </w:divBdr>
    </w:div>
    <w:div w:id="1770663830">
      <w:bodyDiv w:val="1"/>
      <w:marLeft w:val="0"/>
      <w:marRight w:val="0"/>
      <w:marTop w:val="0"/>
      <w:marBottom w:val="0"/>
      <w:divBdr>
        <w:top w:val="none" w:sz="0" w:space="0" w:color="auto"/>
        <w:left w:val="none" w:sz="0" w:space="0" w:color="auto"/>
        <w:bottom w:val="none" w:sz="0" w:space="0" w:color="auto"/>
        <w:right w:val="none" w:sz="0" w:space="0" w:color="auto"/>
      </w:divBdr>
    </w:div>
    <w:div w:id="1785686854">
      <w:bodyDiv w:val="1"/>
      <w:marLeft w:val="0"/>
      <w:marRight w:val="0"/>
      <w:marTop w:val="0"/>
      <w:marBottom w:val="0"/>
      <w:divBdr>
        <w:top w:val="none" w:sz="0" w:space="0" w:color="auto"/>
        <w:left w:val="none" w:sz="0" w:space="0" w:color="auto"/>
        <w:bottom w:val="none" w:sz="0" w:space="0" w:color="auto"/>
        <w:right w:val="none" w:sz="0" w:space="0" w:color="auto"/>
      </w:divBdr>
    </w:div>
    <w:div w:id="1794205604">
      <w:bodyDiv w:val="1"/>
      <w:marLeft w:val="0"/>
      <w:marRight w:val="0"/>
      <w:marTop w:val="0"/>
      <w:marBottom w:val="0"/>
      <w:divBdr>
        <w:top w:val="none" w:sz="0" w:space="0" w:color="auto"/>
        <w:left w:val="none" w:sz="0" w:space="0" w:color="auto"/>
        <w:bottom w:val="none" w:sz="0" w:space="0" w:color="auto"/>
        <w:right w:val="none" w:sz="0" w:space="0" w:color="auto"/>
      </w:divBdr>
    </w:div>
    <w:div w:id="1795824092">
      <w:bodyDiv w:val="1"/>
      <w:marLeft w:val="0"/>
      <w:marRight w:val="0"/>
      <w:marTop w:val="0"/>
      <w:marBottom w:val="0"/>
      <w:divBdr>
        <w:top w:val="none" w:sz="0" w:space="0" w:color="auto"/>
        <w:left w:val="none" w:sz="0" w:space="0" w:color="auto"/>
        <w:bottom w:val="none" w:sz="0" w:space="0" w:color="auto"/>
        <w:right w:val="none" w:sz="0" w:space="0" w:color="auto"/>
      </w:divBdr>
    </w:div>
    <w:div w:id="1801068108">
      <w:bodyDiv w:val="1"/>
      <w:marLeft w:val="0"/>
      <w:marRight w:val="0"/>
      <w:marTop w:val="0"/>
      <w:marBottom w:val="0"/>
      <w:divBdr>
        <w:top w:val="none" w:sz="0" w:space="0" w:color="auto"/>
        <w:left w:val="none" w:sz="0" w:space="0" w:color="auto"/>
        <w:bottom w:val="none" w:sz="0" w:space="0" w:color="auto"/>
        <w:right w:val="none" w:sz="0" w:space="0" w:color="auto"/>
      </w:divBdr>
    </w:div>
    <w:div w:id="1857886344">
      <w:bodyDiv w:val="1"/>
      <w:marLeft w:val="0"/>
      <w:marRight w:val="0"/>
      <w:marTop w:val="0"/>
      <w:marBottom w:val="0"/>
      <w:divBdr>
        <w:top w:val="none" w:sz="0" w:space="0" w:color="auto"/>
        <w:left w:val="none" w:sz="0" w:space="0" w:color="auto"/>
        <w:bottom w:val="none" w:sz="0" w:space="0" w:color="auto"/>
        <w:right w:val="none" w:sz="0" w:space="0" w:color="auto"/>
      </w:divBdr>
    </w:div>
    <w:div w:id="1876117088">
      <w:bodyDiv w:val="1"/>
      <w:marLeft w:val="0"/>
      <w:marRight w:val="0"/>
      <w:marTop w:val="0"/>
      <w:marBottom w:val="0"/>
      <w:divBdr>
        <w:top w:val="none" w:sz="0" w:space="0" w:color="auto"/>
        <w:left w:val="none" w:sz="0" w:space="0" w:color="auto"/>
        <w:bottom w:val="none" w:sz="0" w:space="0" w:color="auto"/>
        <w:right w:val="none" w:sz="0" w:space="0" w:color="auto"/>
      </w:divBdr>
    </w:div>
    <w:div w:id="1884517969">
      <w:bodyDiv w:val="1"/>
      <w:marLeft w:val="0"/>
      <w:marRight w:val="0"/>
      <w:marTop w:val="0"/>
      <w:marBottom w:val="0"/>
      <w:divBdr>
        <w:top w:val="none" w:sz="0" w:space="0" w:color="auto"/>
        <w:left w:val="none" w:sz="0" w:space="0" w:color="auto"/>
        <w:bottom w:val="none" w:sz="0" w:space="0" w:color="auto"/>
        <w:right w:val="none" w:sz="0" w:space="0" w:color="auto"/>
      </w:divBdr>
    </w:div>
    <w:div w:id="1889803770">
      <w:bodyDiv w:val="1"/>
      <w:marLeft w:val="0"/>
      <w:marRight w:val="0"/>
      <w:marTop w:val="0"/>
      <w:marBottom w:val="0"/>
      <w:divBdr>
        <w:top w:val="none" w:sz="0" w:space="0" w:color="auto"/>
        <w:left w:val="none" w:sz="0" w:space="0" w:color="auto"/>
        <w:bottom w:val="none" w:sz="0" w:space="0" w:color="auto"/>
        <w:right w:val="none" w:sz="0" w:space="0" w:color="auto"/>
      </w:divBdr>
    </w:div>
    <w:div w:id="1937514697">
      <w:bodyDiv w:val="1"/>
      <w:marLeft w:val="0"/>
      <w:marRight w:val="0"/>
      <w:marTop w:val="0"/>
      <w:marBottom w:val="0"/>
      <w:divBdr>
        <w:top w:val="none" w:sz="0" w:space="0" w:color="auto"/>
        <w:left w:val="none" w:sz="0" w:space="0" w:color="auto"/>
        <w:bottom w:val="none" w:sz="0" w:space="0" w:color="auto"/>
        <w:right w:val="none" w:sz="0" w:space="0" w:color="auto"/>
      </w:divBdr>
    </w:div>
    <w:div w:id="1938293312">
      <w:bodyDiv w:val="1"/>
      <w:marLeft w:val="0"/>
      <w:marRight w:val="0"/>
      <w:marTop w:val="0"/>
      <w:marBottom w:val="0"/>
      <w:divBdr>
        <w:top w:val="none" w:sz="0" w:space="0" w:color="auto"/>
        <w:left w:val="none" w:sz="0" w:space="0" w:color="auto"/>
        <w:bottom w:val="none" w:sz="0" w:space="0" w:color="auto"/>
        <w:right w:val="none" w:sz="0" w:space="0" w:color="auto"/>
      </w:divBdr>
    </w:div>
    <w:div w:id="1960140030">
      <w:bodyDiv w:val="1"/>
      <w:marLeft w:val="0"/>
      <w:marRight w:val="0"/>
      <w:marTop w:val="0"/>
      <w:marBottom w:val="0"/>
      <w:divBdr>
        <w:top w:val="none" w:sz="0" w:space="0" w:color="auto"/>
        <w:left w:val="none" w:sz="0" w:space="0" w:color="auto"/>
        <w:bottom w:val="none" w:sz="0" w:space="0" w:color="auto"/>
        <w:right w:val="none" w:sz="0" w:space="0" w:color="auto"/>
      </w:divBdr>
    </w:div>
    <w:div w:id="1969584456">
      <w:bodyDiv w:val="1"/>
      <w:marLeft w:val="0"/>
      <w:marRight w:val="0"/>
      <w:marTop w:val="0"/>
      <w:marBottom w:val="0"/>
      <w:divBdr>
        <w:top w:val="none" w:sz="0" w:space="0" w:color="auto"/>
        <w:left w:val="none" w:sz="0" w:space="0" w:color="auto"/>
        <w:bottom w:val="none" w:sz="0" w:space="0" w:color="auto"/>
        <w:right w:val="none" w:sz="0" w:space="0" w:color="auto"/>
      </w:divBdr>
    </w:div>
    <w:div w:id="2019699505">
      <w:bodyDiv w:val="1"/>
      <w:marLeft w:val="0"/>
      <w:marRight w:val="0"/>
      <w:marTop w:val="0"/>
      <w:marBottom w:val="0"/>
      <w:divBdr>
        <w:top w:val="none" w:sz="0" w:space="0" w:color="auto"/>
        <w:left w:val="none" w:sz="0" w:space="0" w:color="auto"/>
        <w:bottom w:val="none" w:sz="0" w:space="0" w:color="auto"/>
        <w:right w:val="none" w:sz="0" w:space="0" w:color="auto"/>
      </w:divBdr>
    </w:div>
    <w:div w:id="2030636624">
      <w:bodyDiv w:val="1"/>
      <w:marLeft w:val="0"/>
      <w:marRight w:val="0"/>
      <w:marTop w:val="0"/>
      <w:marBottom w:val="0"/>
      <w:divBdr>
        <w:top w:val="none" w:sz="0" w:space="0" w:color="auto"/>
        <w:left w:val="none" w:sz="0" w:space="0" w:color="auto"/>
        <w:bottom w:val="none" w:sz="0" w:space="0" w:color="auto"/>
        <w:right w:val="none" w:sz="0" w:space="0" w:color="auto"/>
      </w:divBdr>
    </w:div>
    <w:div w:id="2041202399">
      <w:bodyDiv w:val="1"/>
      <w:marLeft w:val="0"/>
      <w:marRight w:val="0"/>
      <w:marTop w:val="0"/>
      <w:marBottom w:val="0"/>
      <w:divBdr>
        <w:top w:val="none" w:sz="0" w:space="0" w:color="auto"/>
        <w:left w:val="none" w:sz="0" w:space="0" w:color="auto"/>
        <w:bottom w:val="none" w:sz="0" w:space="0" w:color="auto"/>
        <w:right w:val="none" w:sz="0" w:space="0" w:color="auto"/>
      </w:divBdr>
    </w:div>
    <w:div w:id="2064139168">
      <w:bodyDiv w:val="1"/>
      <w:marLeft w:val="0"/>
      <w:marRight w:val="0"/>
      <w:marTop w:val="0"/>
      <w:marBottom w:val="0"/>
      <w:divBdr>
        <w:top w:val="none" w:sz="0" w:space="0" w:color="auto"/>
        <w:left w:val="none" w:sz="0" w:space="0" w:color="auto"/>
        <w:bottom w:val="none" w:sz="0" w:space="0" w:color="auto"/>
        <w:right w:val="none" w:sz="0" w:space="0" w:color="auto"/>
      </w:divBdr>
    </w:div>
    <w:div w:id="2112817285">
      <w:bodyDiv w:val="1"/>
      <w:marLeft w:val="0"/>
      <w:marRight w:val="0"/>
      <w:marTop w:val="0"/>
      <w:marBottom w:val="0"/>
      <w:divBdr>
        <w:top w:val="none" w:sz="0" w:space="0" w:color="auto"/>
        <w:left w:val="none" w:sz="0" w:space="0" w:color="auto"/>
        <w:bottom w:val="none" w:sz="0" w:space="0" w:color="auto"/>
        <w:right w:val="none" w:sz="0" w:space="0" w:color="auto"/>
      </w:divBdr>
    </w:div>
    <w:div w:id="2141724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d973ed0" TargetMode="External"/><Relationship Id="rId21" Type="http://schemas.openxmlformats.org/officeDocument/2006/relationships/hyperlink" Target="https://m.edsoo.ru/f6a65a91" TargetMode="External"/><Relationship Id="rId42" Type="http://schemas.openxmlformats.org/officeDocument/2006/relationships/hyperlink" Target="https://m.edsoo.ru/acd14599" TargetMode="External"/><Relationship Id="rId63" Type="http://schemas.openxmlformats.org/officeDocument/2006/relationships/hyperlink" Target="https://m.edsoo.ru/ddf54ef6" TargetMode="External"/><Relationship Id="rId84" Type="http://schemas.openxmlformats.org/officeDocument/2006/relationships/hyperlink" Target="https://m.edsoo.ru/6a93e6c2" TargetMode="External"/><Relationship Id="rId138" Type="http://schemas.openxmlformats.org/officeDocument/2006/relationships/hyperlink" Target="https://m.edsoo.ru/ad920aa9" TargetMode="External"/><Relationship Id="rId107" Type="http://schemas.openxmlformats.org/officeDocument/2006/relationships/hyperlink" Target="https://m.edsoo.ru/c12f3fe6" TargetMode="External"/><Relationship Id="rId11"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53" Type="http://schemas.openxmlformats.org/officeDocument/2006/relationships/hyperlink" Target="https://m.edsoo.ru/061d72d1" TargetMode="External"/><Relationship Id="rId58" Type="http://schemas.openxmlformats.org/officeDocument/2006/relationships/hyperlink" Target="https://m.edsoo.ru/c075842f" TargetMode="External"/><Relationship Id="rId74" Type="http://schemas.openxmlformats.org/officeDocument/2006/relationships/hyperlink" Target="https://m.edsoo.ru/6c71c024" TargetMode="External"/><Relationship Id="rId79" Type="http://schemas.openxmlformats.org/officeDocument/2006/relationships/hyperlink" Target="https://m.edsoo.ru/bf5e8839" TargetMode="External"/><Relationship Id="rId102" Type="http://schemas.openxmlformats.org/officeDocument/2006/relationships/hyperlink" Target="https://m.edsoo.ru/0b25e9ed" TargetMode="External"/><Relationship Id="rId123" Type="http://schemas.openxmlformats.org/officeDocument/2006/relationships/hyperlink" Target="https://m.edsoo.ru/8d5e07f0" TargetMode="External"/><Relationship Id="rId128" Type="http://schemas.openxmlformats.org/officeDocument/2006/relationships/hyperlink" Target="https://m.edsoo.ru/d75dd00e" TargetMode="External"/><Relationship Id="rId5" Type="http://schemas.openxmlformats.org/officeDocument/2006/relationships/webSettings" Target="webSettings.xml"/><Relationship Id="rId90" Type="http://schemas.openxmlformats.org/officeDocument/2006/relationships/hyperlink" Target="https://m.edsoo.ru/63ce8fb9" TargetMode="External"/><Relationship Id="rId95" Type="http://schemas.openxmlformats.org/officeDocument/2006/relationships/hyperlink" Target="https://m.edsoo.ru/db2e52d0" TargetMode="Externa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43" Type="http://schemas.openxmlformats.org/officeDocument/2006/relationships/hyperlink" Target="https://m.edsoo.ru/01a2c7af" TargetMode="External"/><Relationship Id="rId48" Type="http://schemas.openxmlformats.org/officeDocument/2006/relationships/hyperlink" Target="https://m.edsoo.ru/32f63f9f" TargetMode="External"/><Relationship Id="rId64" Type="http://schemas.openxmlformats.org/officeDocument/2006/relationships/hyperlink" Target="https://m.edsoo.ru/ba41962d" TargetMode="External"/><Relationship Id="rId69" Type="http://schemas.openxmlformats.org/officeDocument/2006/relationships/hyperlink" Target="https://m.edsoo.ru/d0db6cf4" TargetMode="External"/><Relationship Id="rId113" Type="http://schemas.openxmlformats.org/officeDocument/2006/relationships/hyperlink" Target="https://m.edsoo.ru/bf34b20f" TargetMode="External"/><Relationship Id="rId118" Type="http://schemas.openxmlformats.org/officeDocument/2006/relationships/hyperlink" Target="https://m.edsoo.ru/179e661f" TargetMode="External"/><Relationship Id="rId134" Type="http://schemas.openxmlformats.org/officeDocument/2006/relationships/hyperlink" Target="https://m.edsoo.ru/5c4dcc68" TargetMode="External"/><Relationship Id="rId139" Type="http://schemas.openxmlformats.org/officeDocument/2006/relationships/hyperlink" Target="https://m.edsoo.ru/ec2d4e90" TargetMode="External"/><Relationship Id="rId80" Type="http://schemas.openxmlformats.org/officeDocument/2006/relationships/hyperlink" Target="https://m.edsoo.ru/30cdfe29" TargetMode="External"/><Relationship Id="rId85" Type="http://schemas.openxmlformats.org/officeDocument/2006/relationships/hyperlink" Target="https://m.edsoo.ru/c040c9af" TargetMode="External"/><Relationship Id="rId12" Type="http://schemas.openxmlformats.org/officeDocument/2006/relationships/hyperlink" Target="https://m.edsoo.ru/f6a65a91" TargetMode="External"/><Relationship Id="rId17"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59" Type="http://schemas.openxmlformats.org/officeDocument/2006/relationships/hyperlink" Target="https://m.edsoo.ru/eaafb657" TargetMode="External"/><Relationship Id="rId103" Type="http://schemas.openxmlformats.org/officeDocument/2006/relationships/hyperlink" Target="https://m.edsoo.ru/767afda5" TargetMode="External"/><Relationship Id="rId108" Type="http://schemas.openxmlformats.org/officeDocument/2006/relationships/hyperlink" Target="https://m.edsoo.ru/77fbf6d2" TargetMode="External"/><Relationship Id="rId124" Type="http://schemas.openxmlformats.org/officeDocument/2006/relationships/hyperlink" Target="https://m.edsoo.ru/d936b17f" TargetMode="External"/><Relationship Id="rId129" Type="http://schemas.openxmlformats.org/officeDocument/2006/relationships/hyperlink" Target="https://m.edsoo.ru/7cd5948e" TargetMode="External"/><Relationship Id="rId54" Type="http://schemas.openxmlformats.org/officeDocument/2006/relationships/hyperlink" Target="https://m.edsoo.ru/5b1e09e6" TargetMode="External"/><Relationship Id="rId70" Type="http://schemas.openxmlformats.org/officeDocument/2006/relationships/hyperlink" Target="https://m.edsoo.ru/c45f866f" TargetMode="External"/><Relationship Id="rId75" Type="http://schemas.openxmlformats.org/officeDocument/2006/relationships/hyperlink" Target="https://m.edsoo.ru/c4418373" TargetMode="External"/><Relationship Id="rId91" Type="http://schemas.openxmlformats.org/officeDocument/2006/relationships/hyperlink" Target="https://m.edsoo.ru/dd9efd3f" TargetMode="External"/><Relationship Id="rId96" Type="http://schemas.openxmlformats.org/officeDocument/2006/relationships/hyperlink" Target="https://m.edsoo.ru/08e859b2" TargetMode="External"/><Relationship Id="rId140" Type="http://schemas.openxmlformats.org/officeDocument/2006/relationships/hyperlink" Target="https://m.edsoo.ru/09495f64" TargetMode="External"/><Relationship Id="rId1" Type="http://schemas.openxmlformats.org/officeDocument/2006/relationships/customXml" Target="../customXml/item1.xml"/><Relationship Id="rId6" Type="http://schemas.openxmlformats.org/officeDocument/2006/relationships/hyperlink" Target="https://m.edsoo.ru/f6a65a91"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944db530" TargetMode="External"/><Relationship Id="rId114" Type="http://schemas.openxmlformats.org/officeDocument/2006/relationships/hyperlink" Target="https://m.edsoo.ru/2f1f3e4a" TargetMode="External"/><Relationship Id="rId119" Type="http://schemas.openxmlformats.org/officeDocument/2006/relationships/hyperlink" Target="https://m.edsoo.ru/2abbc91e" TargetMode="External"/><Relationship Id="rId44" Type="http://schemas.openxmlformats.org/officeDocument/2006/relationships/hyperlink" Target="https://m.edsoo.ru/1515426d" TargetMode="External"/><Relationship Id="rId60" Type="http://schemas.openxmlformats.org/officeDocument/2006/relationships/hyperlink" Target="https://m.edsoo.ru/6ed881ea" TargetMode="External"/><Relationship Id="rId65" Type="http://schemas.openxmlformats.org/officeDocument/2006/relationships/hyperlink" Target="https://m.edsoo.ru/ac830a56" TargetMode="External"/><Relationship Id="rId81" Type="http://schemas.openxmlformats.org/officeDocument/2006/relationships/hyperlink" Target="https://m.edsoo.ru/304be92b" TargetMode="External"/><Relationship Id="rId86" Type="http://schemas.openxmlformats.org/officeDocument/2006/relationships/hyperlink" Target="https://m.edsoo.ru/8b98bae2" TargetMode="External"/><Relationship Id="rId130" Type="http://schemas.openxmlformats.org/officeDocument/2006/relationships/hyperlink" Target="https://m.edsoo.ru/affe147a" TargetMode="External"/><Relationship Id="rId135" Type="http://schemas.openxmlformats.org/officeDocument/2006/relationships/hyperlink" Target="https://m.edsoo.ru/c81012dc" TargetMode="External"/><Relationship Id="rId13" Type="http://schemas.openxmlformats.org/officeDocument/2006/relationships/hyperlink" Target="https://m.edsoo.ru/f6a65a91" TargetMode="External"/><Relationship Id="rId18" Type="http://schemas.openxmlformats.org/officeDocument/2006/relationships/hyperlink" Target="https://m.edsoo.ru/f6a65a91" TargetMode="External"/><Relationship Id="rId39" Type="http://schemas.openxmlformats.org/officeDocument/2006/relationships/hyperlink" Target="https://m.edsoo.ru/f6a65a91" TargetMode="External"/><Relationship Id="rId109" Type="http://schemas.openxmlformats.org/officeDocument/2006/relationships/hyperlink" Target="https://m.edsoo.ru/775115fd" TargetMode="External"/><Relationship Id="rId34" Type="http://schemas.openxmlformats.org/officeDocument/2006/relationships/hyperlink" Target="https://m.edsoo.ru/f6a65a91" TargetMode="External"/><Relationship Id="rId50" Type="http://schemas.openxmlformats.org/officeDocument/2006/relationships/hyperlink" Target="https://m.edsoo.ru/0d3032f0" TargetMode="External"/><Relationship Id="rId55" Type="http://schemas.openxmlformats.org/officeDocument/2006/relationships/hyperlink" Target="https://m.edsoo.ru/c4a16478" TargetMode="External"/><Relationship Id="rId76" Type="http://schemas.openxmlformats.org/officeDocument/2006/relationships/hyperlink" Target="https://m.edsoo.ru/2ad863d0" TargetMode="External"/><Relationship Id="rId97" Type="http://schemas.openxmlformats.org/officeDocument/2006/relationships/hyperlink" Target="https://m.edsoo.ru/a099e7e7" TargetMode="External"/><Relationship Id="rId104" Type="http://schemas.openxmlformats.org/officeDocument/2006/relationships/hyperlink" Target="https://m.edsoo.ru/65b754bf" TargetMode="External"/><Relationship Id="rId120" Type="http://schemas.openxmlformats.org/officeDocument/2006/relationships/hyperlink" Target="https://m.edsoo.ru/e1d27b19" TargetMode="External"/><Relationship Id="rId125" Type="http://schemas.openxmlformats.org/officeDocument/2006/relationships/hyperlink" Target="https://m.edsoo.ru/aaa84fa0" TargetMode="External"/><Relationship Id="rId141" Type="http://schemas.openxmlformats.org/officeDocument/2006/relationships/hyperlink" Target="https://m.edsoo.ru/fa8cbb35" TargetMode="External"/><Relationship Id="rId7" Type="http://schemas.openxmlformats.org/officeDocument/2006/relationships/hyperlink" Target="https://m.edsoo.ru/f6a65a91" TargetMode="External"/><Relationship Id="rId71" Type="http://schemas.openxmlformats.org/officeDocument/2006/relationships/hyperlink" Target="https://m.edsoo.ru/81fd4d0f" TargetMode="External"/><Relationship Id="rId92" Type="http://schemas.openxmlformats.org/officeDocument/2006/relationships/hyperlink" Target="https://m.edsoo.ru/111c4d0a" TargetMode="External"/><Relationship Id="rId2" Type="http://schemas.openxmlformats.org/officeDocument/2006/relationships/numbering" Target="numbering.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hyperlink" Target="https://m.edsoo.ru/95e95939" TargetMode="External"/><Relationship Id="rId45" Type="http://schemas.openxmlformats.org/officeDocument/2006/relationships/hyperlink" Target="https://m.edsoo.ru/d7569e76" TargetMode="External"/><Relationship Id="rId66" Type="http://schemas.openxmlformats.org/officeDocument/2006/relationships/hyperlink" Target="https://m.edsoo.ru/6961da74" TargetMode="External"/><Relationship Id="rId87" Type="http://schemas.openxmlformats.org/officeDocument/2006/relationships/hyperlink" Target="https://m.edsoo.ru/0d0b4fa4" TargetMode="External"/><Relationship Id="rId110" Type="http://schemas.openxmlformats.org/officeDocument/2006/relationships/hyperlink" Target="https://m.edsoo.ru/bcf6efb2" TargetMode="External"/><Relationship Id="rId115" Type="http://schemas.openxmlformats.org/officeDocument/2006/relationships/hyperlink" Target="https://m.edsoo.ru/97248b85" TargetMode="External"/><Relationship Id="rId131" Type="http://schemas.openxmlformats.org/officeDocument/2006/relationships/hyperlink" Target="https://m.edsoo.ru/f735fb80" TargetMode="External"/><Relationship Id="rId136" Type="http://schemas.openxmlformats.org/officeDocument/2006/relationships/hyperlink" Target="https://m.edsoo.ru/ce527e51" TargetMode="External"/><Relationship Id="rId61" Type="http://schemas.openxmlformats.org/officeDocument/2006/relationships/hyperlink" Target="https://m.edsoo.ru/7959772f" TargetMode="External"/><Relationship Id="rId82" Type="http://schemas.openxmlformats.org/officeDocument/2006/relationships/hyperlink" Target="https://m.edsoo.ru/890b02cf" TargetMode="External"/><Relationship Id="rId19" Type="http://schemas.openxmlformats.org/officeDocument/2006/relationships/hyperlink" Target="https://m.edsoo.ru/f6a65a91" TargetMode="External"/><Relationship Id="rId14"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8b07ea1d" TargetMode="External"/><Relationship Id="rId77" Type="http://schemas.openxmlformats.org/officeDocument/2006/relationships/hyperlink" Target="https://m.edsoo.ru/d22c3e92" TargetMode="External"/><Relationship Id="rId100" Type="http://schemas.openxmlformats.org/officeDocument/2006/relationships/hyperlink" Target="https://m.edsoo.ru/b60d6962" TargetMode="External"/><Relationship Id="rId105" Type="http://schemas.openxmlformats.org/officeDocument/2006/relationships/hyperlink" Target="https://m.edsoo.ru/60bcc8ab" TargetMode="External"/><Relationship Id="rId126" Type="http://schemas.openxmlformats.org/officeDocument/2006/relationships/hyperlink" Target="https://m.edsoo.ru/2ce35f4e" TargetMode="External"/><Relationship Id="rId8" Type="http://schemas.openxmlformats.org/officeDocument/2006/relationships/hyperlink" Target="https://m.edsoo.ru/f6a65a91" TargetMode="External"/><Relationship Id="rId51" Type="http://schemas.openxmlformats.org/officeDocument/2006/relationships/hyperlink" Target="https://m.edsoo.ru/0ca8c4af" TargetMode="External"/><Relationship Id="rId72" Type="http://schemas.openxmlformats.org/officeDocument/2006/relationships/hyperlink" Target="https://m.edsoo.ru/c5bfb93d" TargetMode="External"/><Relationship Id="rId93" Type="http://schemas.openxmlformats.org/officeDocument/2006/relationships/hyperlink" Target="https://m.edsoo.ru/15c7c0d1" TargetMode="External"/><Relationship Id="rId98" Type="http://schemas.openxmlformats.org/officeDocument/2006/relationships/hyperlink" Target="https://m.edsoo.ru/a6067eaf" TargetMode="External"/><Relationship Id="rId121" Type="http://schemas.openxmlformats.org/officeDocument/2006/relationships/hyperlink" Target="https://m.edsoo.ru/a3f49f45" TargetMode="External"/><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m.edsoo.ru/f6a65a91" TargetMode="External"/><Relationship Id="rId46" Type="http://schemas.openxmlformats.org/officeDocument/2006/relationships/hyperlink" Target="https://m.edsoo.ru/f75ced78" TargetMode="External"/><Relationship Id="rId67" Type="http://schemas.openxmlformats.org/officeDocument/2006/relationships/hyperlink" Target="https://m.edsoo.ru/5538c729" TargetMode="External"/><Relationship Id="rId116" Type="http://schemas.openxmlformats.org/officeDocument/2006/relationships/hyperlink" Target="https://m.edsoo.ru/3bf7a00a" TargetMode="External"/><Relationship Id="rId137" Type="http://schemas.openxmlformats.org/officeDocument/2006/relationships/hyperlink" Target="https://m.edsoo.ru/0eac5454" TargetMode="External"/><Relationship Id="rId20" Type="http://schemas.openxmlformats.org/officeDocument/2006/relationships/hyperlink" Target="https://m.edsoo.ru/f6a65a91" TargetMode="External"/><Relationship Id="rId41" Type="http://schemas.openxmlformats.org/officeDocument/2006/relationships/hyperlink" Target="https://m.edsoo.ru/27520b55" TargetMode="External"/><Relationship Id="rId62" Type="http://schemas.openxmlformats.org/officeDocument/2006/relationships/hyperlink" Target="https://m.edsoo.ru/9fa68635" TargetMode="External"/><Relationship Id="rId83" Type="http://schemas.openxmlformats.org/officeDocument/2006/relationships/hyperlink" Target="https://m.edsoo.ru/acbce296" TargetMode="External"/><Relationship Id="rId88" Type="http://schemas.openxmlformats.org/officeDocument/2006/relationships/hyperlink" Target="https://m.edsoo.ru/93360d41" TargetMode="External"/><Relationship Id="rId111" Type="http://schemas.openxmlformats.org/officeDocument/2006/relationships/hyperlink" Target="https://m.edsoo.ru/b6d6f138" TargetMode="External"/><Relationship Id="rId132" Type="http://schemas.openxmlformats.org/officeDocument/2006/relationships/hyperlink" Target="https://m.edsoo.ru/75c8fd94" TargetMode="External"/><Relationship Id="rId15" Type="http://schemas.openxmlformats.org/officeDocument/2006/relationships/hyperlink" Target="https://m.edsoo.ru/f6a65a91" TargetMode="External"/><Relationship Id="rId36" Type="http://schemas.openxmlformats.org/officeDocument/2006/relationships/hyperlink" Target="https://m.edsoo.ru/f6a65a91" TargetMode="External"/><Relationship Id="rId57" Type="http://schemas.openxmlformats.org/officeDocument/2006/relationships/hyperlink" Target="https://m.edsoo.ru/affd7740" TargetMode="External"/><Relationship Id="rId106" Type="http://schemas.openxmlformats.org/officeDocument/2006/relationships/hyperlink" Target="https://m.edsoo.ru/f268593f" TargetMode="External"/><Relationship Id="rId127" Type="http://schemas.openxmlformats.org/officeDocument/2006/relationships/hyperlink" Target="https://m.edsoo.ru/36100252" TargetMode="External"/><Relationship Id="rId10" Type="http://schemas.openxmlformats.org/officeDocument/2006/relationships/hyperlink" Target="https://m.edsoo.ru/f6a65a91" TargetMode="External"/><Relationship Id="rId31" Type="http://schemas.openxmlformats.org/officeDocument/2006/relationships/hyperlink" Target="https://m.edsoo.ru/f6a65a91" TargetMode="External"/><Relationship Id="rId52" Type="http://schemas.openxmlformats.org/officeDocument/2006/relationships/hyperlink" Target="https://m.edsoo.ru/4e37b148" TargetMode="External"/><Relationship Id="rId73" Type="http://schemas.openxmlformats.org/officeDocument/2006/relationships/hyperlink" Target="https://m.edsoo.ru/b140f239" TargetMode="External"/><Relationship Id="rId78" Type="http://schemas.openxmlformats.org/officeDocument/2006/relationships/hyperlink" Target="https://m.edsoo.ru/7d3ff4f5" TargetMode="External"/><Relationship Id="rId94" Type="http://schemas.openxmlformats.org/officeDocument/2006/relationships/hyperlink" Target="https://m.edsoo.ru/3d2cc5fb" TargetMode="External"/><Relationship Id="rId99" Type="http://schemas.openxmlformats.org/officeDocument/2006/relationships/hyperlink" Target="https://m.edsoo.ru/2b980c33" TargetMode="External"/><Relationship Id="rId101" Type="http://schemas.openxmlformats.org/officeDocument/2006/relationships/hyperlink" Target="https://m.edsoo.ru/34b4e709" TargetMode="External"/><Relationship Id="rId122" Type="http://schemas.openxmlformats.org/officeDocument/2006/relationships/hyperlink" Target="https://m.edsoo.ru/a455d06d" TargetMode="External"/><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f6a65a91" TargetMode="External"/><Relationship Id="rId26" Type="http://schemas.openxmlformats.org/officeDocument/2006/relationships/hyperlink" Target="https://m.edsoo.ru/f6a65a91" TargetMode="External"/><Relationship Id="rId47" Type="http://schemas.openxmlformats.org/officeDocument/2006/relationships/hyperlink" Target="https://m.edsoo.ru/bd6b11ec" TargetMode="External"/><Relationship Id="rId68" Type="http://schemas.openxmlformats.org/officeDocument/2006/relationships/hyperlink" Target="https://m.edsoo.ru/465edbce" TargetMode="External"/><Relationship Id="rId89" Type="http://schemas.openxmlformats.org/officeDocument/2006/relationships/hyperlink" Target="https://m.edsoo.ru/860403c1" TargetMode="External"/><Relationship Id="rId112" Type="http://schemas.openxmlformats.org/officeDocument/2006/relationships/hyperlink" Target="https://m.edsoo.ru/8e78e75d" TargetMode="External"/><Relationship Id="rId133" Type="http://schemas.openxmlformats.org/officeDocument/2006/relationships/hyperlink" Target="https://m.edsoo.ru/fb08947b" TargetMode="External"/><Relationship Id="rId16" Type="http://schemas.openxmlformats.org/officeDocument/2006/relationships/hyperlink" Target="https://m.edsoo.ru/f6a65a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476F-354C-45FD-AF10-F8F2DBCAF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11424671</TotalTime>
  <Pages>1</Pages>
  <Words>15005</Words>
  <Characters>85531</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36</cp:revision>
  <cp:lastPrinted>2026-10-21T08:34:00Z</cp:lastPrinted>
  <dcterms:created xsi:type="dcterms:W3CDTF">2023-09-12T05:49:00Z</dcterms:created>
  <dcterms:modified xsi:type="dcterms:W3CDTF">2026-10-21T08:34:00Z</dcterms:modified>
</cp:coreProperties>
</file>