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542" w:rsidRDefault="008F6542" w:rsidP="00204998">
      <w:pPr>
        <w:pStyle w:val="20"/>
        <w:tabs>
          <w:tab w:val="right" w:pos="10006"/>
        </w:tabs>
        <w:spacing w:before="180"/>
        <w:ind w:left="0"/>
        <w:jc w:val="center"/>
        <w:rPr>
          <w:position w:val="-2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sz w:val="24"/>
          <w:szCs w:val="24"/>
        </w:rPr>
        <w:t>Цимлянский район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FE0222" w:rsidRPr="00FE0222" w:rsidTr="00584D48">
        <w:trPr>
          <w:trHeight w:val="2029"/>
        </w:trPr>
        <w:tc>
          <w:tcPr>
            <w:tcW w:w="3708" w:type="dxa"/>
          </w:tcPr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</w:tcPr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МБОУ СОШ № 2</w:t>
            </w: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от «27»августа </w:t>
            </w:r>
            <w:r w:rsidR="00584D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   № 157-0</w:t>
            </w: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          Л.П. Перфилова</w:t>
            </w: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FE02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E0222" w:rsidRPr="00FE0222" w:rsidRDefault="00FE0222" w:rsidP="0020499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222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0222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 курсу «Разговоры о </w:t>
      </w:r>
      <w:proofErr w:type="gramStart"/>
      <w:r w:rsidRPr="00FE0222">
        <w:rPr>
          <w:rFonts w:ascii="Times New Roman" w:hAnsi="Times New Roman" w:cs="Times New Roman"/>
          <w:b/>
          <w:sz w:val="24"/>
          <w:szCs w:val="24"/>
          <w:u w:val="single"/>
        </w:rPr>
        <w:t>важном</w:t>
      </w:r>
      <w:proofErr w:type="gramEnd"/>
      <w:r w:rsidRPr="00FE022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sz w:val="24"/>
          <w:szCs w:val="24"/>
          <w:u w:val="single"/>
        </w:rPr>
        <w:t>(внеурочная деятельность)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sz w:val="24"/>
          <w:szCs w:val="24"/>
        </w:rPr>
        <w:t>(указать учебный предмет, курс)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sz w:val="24"/>
          <w:szCs w:val="24"/>
        </w:rPr>
        <w:t>Уровень общего образования (класс)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222">
        <w:rPr>
          <w:rFonts w:ascii="Times New Roman" w:hAnsi="Times New Roman" w:cs="Times New Roman"/>
          <w:b/>
          <w:sz w:val="24"/>
          <w:szCs w:val="24"/>
        </w:rPr>
        <w:t>начальное общее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sz w:val="24"/>
          <w:szCs w:val="24"/>
        </w:rPr>
        <w:t>(начальное общее, основное общее, среднее общее образование с указанием класса)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FE0222" w:rsidRPr="00FE0222" w:rsidRDefault="00584D48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часов:</w:t>
      </w:r>
      <w:r w:rsidR="00FE0222" w:rsidRPr="00FE0222">
        <w:rPr>
          <w:rFonts w:ascii="Times New Roman" w:hAnsi="Times New Roman" w:cs="Times New Roman"/>
          <w:b/>
          <w:sz w:val="24"/>
          <w:szCs w:val="24"/>
        </w:rPr>
        <w:t xml:space="preserve"> 4 «б»</w:t>
      </w:r>
      <w:r w:rsidR="0009179E">
        <w:rPr>
          <w:rFonts w:ascii="Times New Roman" w:hAnsi="Times New Roman" w:cs="Times New Roman"/>
          <w:b/>
          <w:sz w:val="24"/>
          <w:szCs w:val="24"/>
          <w:u w:val="single"/>
        </w:rPr>
        <w:t xml:space="preserve"> -33</w:t>
      </w:r>
      <w:bookmarkStart w:id="0" w:name="_GoBack"/>
      <w:bookmarkEnd w:id="0"/>
      <w:r w:rsidR="00FE0222" w:rsidRPr="00FE022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часа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0222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 w:rsidR="00584D48">
        <w:rPr>
          <w:rFonts w:ascii="Times New Roman" w:hAnsi="Times New Roman" w:cs="Times New Roman"/>
          <w:b/>
          <w:sz w:val="24"/>
          <w:szCs w:val="24"/>
          <w:u w:val="single"/>
        </w:rPr>
        <w:t>Ярохно</w:t>
      </w:r>
      <w:proofErr w:type="spellEnd"/>
      <w:r w:rsidR="00584D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Галина Викторовна</w:t>
      </w: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E0222" w:rsidRDefault="00FE0222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204998" w:rsidRPr="00FE0222" w:rsidRDefault="00204998" w:rsidP="00204998">
      <w:pPr>
        <w:pStyle w:val="TableParagraph"/>
        <w:jc w:val="center"/>
        <w:rPr>
          <w:rFonts w:ascii="Times New Roman" w:hAnsi="Times New Roman" w:cs="Times New Roman"/>
          <w:color w:val="191919"/>
          <w:sz w:val="24"/>
          <w:szCs w:val="24"/>
          <w:u w:val="single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FE0222" w:rsidRPr="00FE0222" w:rsidRDefault="00FE0222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FE0222" w:rsidRPr="00FE0222" w:rsidRDefault="00584D48" w:rsidP="00204998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="00FE0222" w:rsidRPr="00FE022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F6542" w:rsidRPr="00FE0222" w:rsidRDefault="008F6542" w:rsidP="00204998">
      <w:pPr>
        <w:pStyle w:val="TableParagraph"/>
        <w:jc w:val="center"/>
        <w:rPr>
          <w:rFonts w:ascii="Times New Roman" w:hAnsi="Times New Roman" w:cs="Times New Roman"/>
          <w:position w:val="-2"/>
          <w:sz w:val="24"/>
          <w:szCs w:val="24"/>
        </w:rPr>
        <w:sectPr w:rsidR="008F6542" w:rsidRPr="00FE0222">
          <w:footerReference w:type="default" r:id="rId8"/>
          <w:pgSz w:w="11910" w:h="16840"/>
          <w:pgMar w:top="880" w:right="708" w:bottom="900" w:left="992" w:header="0" w:footer="715" w:gutter="0"/>
          <w:pgNumType w:start="2"/>
          <w:cols w:space="720"/>
        </w:sectPr>
      </w:pPr>
    </w:p>
    <w:p w:rsidR="008F6542" w:rsidRPr="00FE0222" w:rsidRDefault="007D2C94" w:rsidP="00204998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_250012"/>
      <w:r w:rsidRPr="00FE0222">
        <w:rPr>
          <w:rFonts w:ascii="Times New Roman" w:hAnsi="Times New Roman" w:cs="Times New Roman"/>
          <w:color w:val="231F20"/>
          <w:spacing w:val="2"/>
          <w:sz w:val="24"/>
          <w:szCs w:val="24"/>
        </w:rPr>
        <w:lastRenderedPageBreak/>
        <w:t>ПОЯСНИТЕЛЬНАЯ</w:t>
      </w:r>
      <w:r w:rsidRPr="00FE0222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bookmarkEnd w:id="1"/>
      <w:r w:rsidRPr="00FE0222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ЗАПИСКА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b/>
          <w:sz w:val="24"/>
          <w:szCs w:val="24"/>
        </w:r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b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Актуальность</w:t>
      </w:r>
      <w:r w:rsidRPr="00FE0222">
        <w:rPr>
          <w:rFonts w:ascii="Times New Roman" w:hAnsi="Times New Roman" w:cs="Times New Roman"/>
          <w:b/>
          <w:color w:val="231F20"/>
          <w:spacing w:val="-1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и</w:t>
      </w:r>
      <w:r w:rsidRPr="00FE0222">
        <w:rPr>
          <w:rFonts w:ascii="Times New Roman" w:hAnsi="Times New Roman" w:cs="Times New Roman"/>
          <w:b/>
          <w:color w:val="231F20"/>
          <w:spacing w:val="-1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назначение</w:t>
      </w:r>
      <w:r w:rsidRPr="00FE0222">
        <w:rPr>
          <w:rFonts w:ascii="Times New Roman" w:hAnsi="Times New Roman" w:cs="Times New Roman"/>
          <w:b/>
          <w:color w:val="231F20"/>
          <w:spacing w:val="-1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программы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Программа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курса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внеурочной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деятельности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«Разговоры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важном»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(далее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 программа)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разработана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требованиями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федеральных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ственных</w:t>
      </w:r>
      <w:proofErr w:type="spellEnd"/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образовательных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стандартов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начального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общего,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основного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общего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 среднего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общего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образования,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ориентирована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обеспечение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индивидуальных потребностей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обучающихся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направлена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достижение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планируемых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 татов федеральных основных образовательных программ начального общего, основного общего и среднего общего образования с учётом выбора участника- ми образовательных отношений курсов внеурочной деятельности.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Задачей педагога, работающего по программе, является развитие у обуча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ю-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щегося</w:t>
      </w:r>
      <w:proofErr w:type="spellEnd"/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ценностного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отношения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Родине,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природе,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человеку,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культуре,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знаниям,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здоровью, сохранение и укрепление традиционных российских духовно-нрав-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ственных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ценностей.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Педагог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помогает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обучающемуся</w:t>
      </w:r>
      <w:proofErr w:type="gram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: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формировании</w:t>
      </w:r>
      <w:r w:rsidRPr="00FE0222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FE0222">
        <w:rPr>
          <w:rFonts w:ascii="Times New Roman" w:hAnsi="Times New Roman" w:cs="Times New Roman"/>
          <w:color w:val="231F20"/>
          <w:spacing w:val="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FE0222">
        <w:rPr>
          <w:rFonts w:ascii="Times New Roman" w:hAnsi="Times New Roman" w:cs="Times New Roman"/>
          <w:color w:val="231F20"/>
          <w:spacing w:val="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идентичности;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формировании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интереса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познанию;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формировании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осознанного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отношения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своим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правам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свободам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ув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жительного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отношения к правам и свободам других;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 выстраивании собственного поведения с позиции нравственных и прав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вых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норм;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proofErr w:type="spellStart"/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создани</w:t>
      </w:r>
      <w:proofErr w:type="spellEnd"/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proofErr w:type="gramEnd"/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мотивации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для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участия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социально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значимой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деятельности;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развитии</w:t>
      </w:r>
      <w:r w:rsidRPr="00FE0222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r w:rsidRPr="00FE0222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школьников</w:t>
      </w:r>
      <w:r w:rsidRPr="00FE0222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общекультурной</w:t>
      </w:r>
      <w:r w:rsidRPr="00FE0222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компетентности;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развитии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умения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принимать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осознанные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решения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делать</w:t>
      </w:r>
      <w:r w:rsidRPr="00FE0222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10"/>
          <w:sz w:val="24"/>
          <w:szCs w:val="24"/>
        </w:rPr>
        <w:t>выбор;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осознании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своего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обществе;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познании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себя,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своих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мотивов,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устремлений,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склонностей;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формировании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готовности</w:t>
      </w: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личностному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самоопределению.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Нормативно-правовую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основу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рабочей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программы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курса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внеурочной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тельности</w:t>
      </w:r>
      <w:proofErr w:type="spellEnd"/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«Разговоры</w:t>
      </w: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важном»</w:t>
      </w: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составляют</w:t>
      </w: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следующие</w:t>
      </w: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документы: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Федеральный</w:t>
      </w:r>
      <w:r w:rsidRPr="00FE0222">
        <w:rPr>
          <w:rFonts w:ascii="Times New Roman" w:hAnsi="Times New Roman" w:cs="Times New Roman"/>
          <w:color w:val="231F20"/>
          <w:spacing w:val="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29.12.2012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273-ФЗ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образовании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Российской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Федерации».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Указ Президента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02.07.2021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400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Стратегии национальной безопасности Российской Федерации».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Указ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Президента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Российской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Федерации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09.11.2022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809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утверждении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государственной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политики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сохранению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укреплению традиционных российских духовно-нравственных ценностей».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Распоряжение</w:t>
      </w:r>
      <w:r w:rsidRPr="00FE0222">
        <w:rPr>
          <w:rFonts w:ascii="Times New Roman" w:hAnsi="Times New Roman" w:cs="Times New Roman"/>
          <w:color w:val="231F20"/>
          <w:spacing w:val="2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Правительства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29.04.2015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996- 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«Об утверждении Стратегии развития воспитания на период до 2025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года».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Приказ</w:t>
      </w:r>
      <w:r w:rsidRPr="00FE0222">
        <w:rPr>
          <w:rFonts w:ascii="Times New Roman" w:hAnsi="Times New Roman" w:cs="Times New Roman"/>
          <w:color w:val="231F20"/>
          <w:spacing w:val="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31.05.2021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286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утверждении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дерального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государственного образовательного стандарта начального об-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щего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образования».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88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Приказ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31.05.2021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№287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утверждении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дерального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государственного образовательного стандарта основного об-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щего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образования».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Приказ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Минобрнауки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России от 17.05.2012 № 413 «Об утверждении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фед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рального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государственного образовательного стандарта среднего общего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образования».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Приказ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Минпросвещения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18.05.2023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372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утверждении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</w:t>
      </w:r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деральной</w:t>
      </w:r>
      <w:proofErr w:type="spellEnd"/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образовательной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программы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начального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общего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образования».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Приказ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Минпросвещения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18.05.2023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370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утверждении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</w:t>
      </w:r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деральной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образовательной программы основного общего образования».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Приказ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Минпросвещения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18.05.2023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№371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«Об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утверждении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</w:t>
      </w:r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деральной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образовательной программы среднего общего образования».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Письмо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18.02.2025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06-221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важном»).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Программа может быть реализована в работе с обучающимися 1–2, 3–4, 5–7, 8–9 и 10–11 классов, в течение одного учебного года, если занятия проводятся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1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раз в неделю, 34/35 учебных часов.</w:t>
      </w:r>
      <w:proofErr w:type="gramEnd"/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Занятия по программе проводятся в формах, соответствующих возрастным особенностям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обучающихся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позволяющих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им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вырабатывать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собственную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ровоззренческую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позицию по обсуждаемым темам (например, познавательные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беседы,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деловые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игры,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викторины,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интервью,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блиц-опросы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т.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д.).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Следует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отм</w:t>
      </w:r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тить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, что внеурочные занятия входят в общую систему воспитательной работы образовательной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организации,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поэтому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тематика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содержание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должны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чить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реализацию их назначения и целей. Это позволяет на практике соединить учебную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воспитательную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деятельность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педагога,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ориентировать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её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тольк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на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интеллектуальное,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нравственное,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социальное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ребёнка.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Многие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темы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внеурочных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занятий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выходят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рамки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содержания,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Наличие сценариев внеурочных занятий не означает формального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следов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ния</w:t>
      </w:r>
      <w:proofErr w:type="spellEnd"/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им.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реализации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содержания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занятия,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которое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предлагается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Обяз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тельно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учитывается и уровень развития школьников, их интересы и потребно-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необходимости,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исходя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статуса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семей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обучающихся,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целесообразно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уточнить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(изменить,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скорректировать)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творческие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задания,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выполнять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которые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предлагается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вместе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родителями,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другими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членами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семьи.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7344" behindDoc="0" locked="0" layoutInCell="1" allowOverlap="1" wp14:anchorId="53D158ED" wp14:editId="214D5856">
                <wp:simplePos x="0" y="0"/>
                <wp:positionH relativeFrom="page">
                  <wp:posOffset>3906051</wp:posOffset>
                </wp:positionH>
                <wp:positionV relativeFrom="page">
                  <wp:posOffset>7602706</wp:posOffset>
                </wp:positionV>
                <wp:extent cx="3654425" cy="308991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4425" cy="3089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4425" h="3089910">
                              <a:moveTo>
                                <a:pt x="546449" y="281758"/>
                              </a:moveTo>
                              <a:lnTo>
                                <a:pt x="393317" y="281758"/>
                              </a:lnTo>
                              <a:lnTo>
                                <a:pt x="644625" y="1223768"/>
                              </a:lnTo>
                              <a:lnTo>
                                <a:pt x="645374" y="1232099"/>
                              </a:lnTo>
                              <a:lnTo>
                                <a:pt x="647584" y="1240011"/>
                              </a:lnTo>
                              <a:lnTo>
                                <a:pt x="650899" y="1247327"/>
                              </a:lnTo>
                              <a:lnTo>
                                <a:pt x="707998" y="1461334"/>
                              </a:lnTo>
                              <a:lnTo>
                                <a:pt x="89025" y="1617087"/>
                              </a:lnTo>
                              <a:lnTo>
                                <a:pt x="59993" y="1634918"/>
                              </a:lnTo>
                              <a:lnTo>
                                <a:pt x="58329" y="1636620"/>
                              </a:lnTo>
                              <a:lnTo>
                                <a:pt x="57351" y="1637547"/>
                              </a:lnTo>
                              <a:lnTo>
                                <a:pt x="55459" y="1639680"/>
                              </a:lnTo>
                              <a:lnTo>
                                <a:pt x="53084" y="1642728"/>
                              </a:lnTo>
                              <a:lnTo>
                                <a:pt x="52538" y="1643376"/>
                              </a:lnTo>
                              <a:lnTo>
                                <a:pt x="52017" y="1644062"/>
                              </a:lnTo>
                              <a:lnTo>
                                <a:pt x="51052" y="1645395"/>
                              </a:lnTo>
                              <a:lnTo>
                                <a:pt x="49312" y="1648164"/>
                              </a:lnTo>
                              <a:lnTo>
                                <a:pt x="48474" y="1649396"/>
                              </a:lnTo>
                              <a:lnTo>
                                <a:pt x="48118" y="1650031"/>
                              </a:lnTo>
                              <a:lnTo>
                                <a:pt x="47306" y="1651377"/>
                              </a:lnTo>
                              <a:lnTo>
                                <a:pt x="45871" y="1654197"/>
                              </a:lnTo>
                              <a:lnTo>
                                <a:pt x="45515" y="1654933"/>
                              </a:lnTo>
                              <a:lnTo>
                                <a:pt x="45096" y="1655670"/>
                              </a:lnTo>
                              <a:lnTo>
                                <a:pt x="44156" y="1657676"/>
                              </a:lnTo>
                              <a:lnTo>
                                <a:pt x="42746" y="1661220"/>
                              </a:lnTo>
                              <a:lnTo>
                                <a:pt x="42353" y="1662159"/>
                              </a:lnTo>
                              <a:lnTo>
                                <a:pt x="41616" y="1664242"/>
                              </a:lnTo>
                              <a:lnTo>
                                <a:pt x="41311" y="1665373"/>
                              </a:lnTo>
                              <a:lnTo>
                                <a:pt x="40244" y="1668890"/>
                              </a:lnTo>
                              <a:lnTo>
                                <a:pt x="39927" y="1670110"/>
                              </a:lnTo>
                              <a:lnTo>
                                <a:pt x="39711" y="1671049"/>
                              </a:lnTo>
                              <a:lnTo>
                                <a:pt x="38784" y="1675774"/>
                              </a:lnTo>
                              <a:lnTo>
                                <a:pt x="38428" y="1678085"/>
                              </a:lnTo>
                              <a:lnTo>
                                <a:pt x="38365" y="1678987"/>
                              </a:lnTo>
                              <a:lnTo>
                                <a:pt x="38136" y="1681349"/>
                              </a:lnTo>
                              <a:lnTo>
                                <a:pt x="37946" y="1682810"/>
                              </a:lnTo>
                              <a:lnTo>
                                <a:pt x="37984" y="1693059"/>
                              </a:lnTo>
                              <a:lnTo>
                                <a:pt x="38200" y="1694748"/>
                              </a:lnTo>
                              <a:lnTo>
                                <a:pt x="38390" y="1696449"/>
                              </a:lnTo>
                              <a:lnTo>
                                <a:pt x="38492" y="1697783"/>
                              </a:lnTo>
                              <a:lnTo>
                                <a:pt x="38606" y="1698443"/>
                              </a:lnTo>
                              <a:lnTo>
                                <a:pt x="39152" y="1702139"/>
                              </a:lnTo>
                              <a:lnTo>
                                <a:pt x="40029" y="1705797"/>
                              </a:lnTo>
                              <a:lnTo>
                                <a:pt x="41426" y="1710331"/>
                              </a:lnTo>
                              <a:lnTo>
                                <a:pt x="41667" y="1711270"/>
                              </a:lnTo>
                              <a:lnTo>
                                <a:pt x="52513" y="1731857"/>
                              </a:lnTo>
                              <a:lnTo>
                                <a:pt x="52652" y="1732136"/>
                              </a:lnTo>
                              <a:lnTo>
                                <a:pt x="483233" y="2298963"/>
                              </a:lnTo>
                              <a:lnTo>
                                <a:pt x="236294" y="3081943"/>
                              </a:lnTo>
                              <a:lnTo>
                                <a:pt x="235510" y="3089297"/>
                              </a:lnTo>
                              <a:lnTo>
                                <a:pt x="389131" y="3089297"/>
                              </a:lnTo>
                              <a:lnTo>
                                <a:pt x="592847" y="2443298"/>
                              </a:lnTo>
                              <a:lnTo>
                                <a:pt x="778668" y="2443298"/>
                              </a:lnTo>
                              <a:lnTo>
                                <a:pt x="647355" y="2270439"/>
                              </a:lnTo>
                              <a:lnTo>
                                <a:pt x="692870" y="2126116"/>
                              </a:lnTo>
                              <a:lnTo>
                                <a:pt x="537742" y="2126116"/>
                              </a:lnTo>
                              <a:lnTo>
                                <a:pt x="238463" y="1732136"/>
                              </a:lnTo>
                              <a:lnTo>
                                <a:pt x="238163" y="1732136"/>
                              </a:lnTo>
                              <a:lnTo>
                                <a:pt x="698524" y="1616287"/>
                              </a:lnTo>
                              <a:lnTo>
                                <a:pt x="1965286" y="1616287"/>
                              </a:lnTo>
                              <a:lnTo>
                                <a:pt x="1960259" y="1602228"/>
                              </a:lnTo>
                              <a:lnTo>
                                <a:pt x="1803119" y="1602228"/>
                              </a:lnTo>
                              <a:lnTo>
                                <a:pt x="1247049" y="1524568"/>
                              </a:lnTo>
                              <a:lnTo>
                                <a:pt x="1253160" y="1508839"/>
                              </a:lnTo>
                              <a:lnTo>
                                <a:pt x="1253694" y="1505518"/>
                              </a:lnTo>
                              <a:lnTo>
                                <a:pt x="1110702" y="1505518"/>
                              </a:lnTo>
                              <a:lnTo>
                                <a:pt x="863725" y="1471024"/>
                              </a:lnTo>
                              <a:lnTo>
                                <a:pt x="816113" y="1292551"/>
                              </a:lnTo>
                              <a:lnTo>
                                <a:pt x="2405418" y="1292551"/>
                              </a:lnTo>
                              <a:lnTo>
                                <a:pt x="2406420" y="1283204"/>
                              </a:lnTo>
                              <a:lnTo>
                                <a:pt x="2910038" y="1170492"/>
                              </a:lnTo>
                              <a:lnTo>
                                <a:pt x="2232912" y="1170492"/>
                              </a:lnTo>
                              <a:lnTo>
                                <a:pt x="2227692" y="1169234"/>
                              </a:lnTo>
                              <a:lnTo>
                                <a:pt x="2222257" y="1168460"/>
                              </a:lnTo>
                              <a:lnTo>
                                <a:pt x="1137131" y="1150019"/>
                              </a:lnTo>
                              <a:lnTo>
                                <a:pt x="1136136" y="1147327"/>
                              </a:lnTo>
                              <a:lnTo>
                                <a:pt x="978406" y="1147327"/>
                              </a:lnTo>
                              <a:lnTo>
                                <a:pt x="776438" y="1143898"/>
                              </a:lnTo>
                              <a:lnTo>
                                <a:pt x="546449" y="281758"/>
                              </a:lnTo>
                              <a:close/>
                            </a:path>
                            <a:path w="3654425" h="3089910">
                              <a:moveTo>
                                <a:pt x="1966221" y="1618903"/>
                              </a:moveTo>
                              <a:lnTo>
                                <a:pt x="852829" y="1618903"/>
                              </a:lnTo>
                              <a:lnTo>
                                <a:pt x="1859329" y="1759480"/>
                              </a:lnTo>
                              <a:lnTo>
                                <a:pt x="2332290" y="3082413"/>
                              </a:lnTo>
                              <a:lnTo>
                                <a:pt x="2336059" y="3089297"/>
                              </a:lnTo>
                              <a:lnTo>
                                <a:pt x="2466658" y="3089297"/>
                              </a:lnTo>
                              <a:lnTo>
                                <a:pt x="2470628" y="3081943"/>
                              </a:lnTo>
                              <a:lnTo>
                                <a:pt x="2474734" y="3054926"/>
                              </a:lnTo>
                              <a:lnTo>
                                <a:pt x="2469818" y="3027498"/>
                              </a:lnTo>
                              <a:lnTo>
                                <a:pt x="2024746" y="1782594"/>
                              </a:lnTo>
                              <a:lnTo>
                                <a:pt x="2376757" y="1782594"/>
                              </a:lnTo>
                              <a:lnTo>
                                <a:pt x="2358083" y="1734334"/>
                              </a:lnTo>
                              <a:lnTo>
                                <a:pt x="2365816" y="1662159"/>
                              </a:lnTo>
                              <a:lnTo>
                                <a:pt x="2365917" y="1661220"/>
                              </a:lnTo>
                              <a:lnTo>
                                <a:pt x="2366040" y="1660077"/>
                              </a:lnTo>
                              <a:lnTo>
                                <a:pt x="2217253" y="1660077"/>
                              </a:lnTo>
                              <a:lnTo>
                                <a:pt x="1968524" y="1625342"/>
                              </a:lnTo>
                              <a:lnTo>
                                <a:pt x="1966221" y="1618903"/>
                              </a:lnTo>
                              <a:close/>
                            </a:path>
                            <a:path w="3654425" h="3089910">
                              <a:moveTo>
                                <a:pt x="2376757" y="1782594"/>
                              </a:moveTo>
                              <a:lnTo>
                                <a:pt x="2024746" y="1782594"/>
                              </a:lnTo>
                              <a:lnTo>
                                <a:pt x="2229153" y="1811143"/>
                              </a:lnTo>
                              <a:lnTo>
                                <a:pt x="2723738" y="3089297"/>
                              </a:lnTo>
                              <a:lnTo>
                                <a:pt x="2873641" y="3089297"/>
                              </a:lnTo>
                              <a:lnTo>
                                <a:pt x="2874566" y="3085232"/>
                              </a:lnTo>
                              <a:lnTo>
                                <a:pt x="2869589" y="3056277"/>
                              </a:lnTo>
                              <a:lnTo>
                                <a:pt x="2376757" y="1782594"/>
                              </a:lnTo>
                              <a:close/>
                            </a:path>
                            <a:path w="3654425" h="3089910">
                              <a:moveTo>
                                <a:pt x="778668" y="2443298"/>
                              </a:moveTo>
                              <a:lnTo>
                                <a:pt x="592847" y="2443298"/>
                              </a:lnTo>
                              <a:lnTo>
                                <a:pt x="722958" y="2614558"/>
                              </a:lnTo>
                              <a:lnTo>
                                <a:pt x="735157" y="2627211"/>
                              </a:lnTo>
                              <a:lnTo>
                                <a:pt x="749504" y="2636362"/>
                              </a:lnTo>
                              <a:lnTo>
                                <a:pt x="765314" y="2641920"/>
                              </a:lnTo>
                              <a:lnTo>
                                <a:pt x="781899" y="2643793"/>
                              </a:lnTo>
                              <a:lnTo>
                                <a:pt x="793592" y="2642867"/>
                              </a:lnTo>
                              <a:lnTo>
                                <a:pt x="846025" y="2606671"/>
                              </a:lnTo>
                              <a:lnTo>
                                <a:pt x="855162" y="2579825"/>
                              </a:lnTo>
                              <a:lnTo>
                                <a:pt x="853569" y="2551514"/>
                              </a:lnTo>
                              <a:lnTo>
                                <a:pt x="840789" y="2525074"/>
                              </a:lnTo>
                              <a:lnTo>
                                <a:pt x="778668" y="2443298"/>
                              </a:lnTo>
                              <a:close/>
                            </a:path>
                            <a:path w="3654425" h="3089910">
                              <a:moveTo>
                                <a:pt x="1965286" y="1616287"/>
                              </a:moveTo>
                              <a:lnTo>
                                <a:pt x="698524" y="1616287"/>
                              </a:lnTo>
                              <a:lnTo>
                                <a:pt x="537742" y="2126116"/>
                              </a:lnTo>
                              <a:lnTo>
                                <a:pt x="692870" y="2126116"/>
                              </a:lnTo>
                              <a:lnTo>
                                <a:pt x="852829" y="1618903"/>
                              </a:lnTo>
                              <a:lnTo>
                                <a:pt x="1966221" y="1618903"/>
                              </a:lnTo>
                              <a:lnTo>
                                <a:pt x="1965286" y="1616287"/>
                              </a:lnTo>
                              <a:close/>
                            </a:path>
                            <a:path w="3654425" h="3089910">
                              <a:moveTo>
                                <a:pt x="2403101" y="1314179"/>
                              </a:moveTo>
                              <a:lnTo>
                                <a:pt x="2232760" y="1314179"/>
                              </a:lnTo>
                              <a:lnTo>
                                <a:pt x="2238424" y="1315564"/>
                              </a:lnTo>
                              <a:lnTo>
                                <a:pt x="2244266" y="1316326"/>
                              </a:lnTo>
                              <a:lnTo>
                                <a:pt x="2254074" y="1316326"/>
                              </a:lnTo>
                              <a:lnTo>
                                <a:pt x="2217253" y="1660077"/>
                              </a:lnTo>
                              <a:lnTo>
                                <a:pt x="2366040" y="1660077"/>
                              </a:lnTo>
                              <a:lnTo>
                                <a:pt x="2403101" y="1314179"/>
                              </a:lnTo>
                              <a:close/>
                            </a:path>
                            <a:path w="3654425" h="3089910">
                              <a:moveTo>
                                <a:pt x="1813265" y="1346533"/>
                              </a:moveTo>
                              <a:lnTo>
                                <a:pt x="1781846" y="1355200"/>
                              </a:lnTo>
                              <a:lnTo>
                                <a:pt x="1760806" y="1372594"/>
                              </a:lnTo>
                              <a:lnTo>
                                <a:pt x="1748101" y="1396298"/>
                              </a:lnTo>
                              <a:lnTo>
                                <a:pt x="1744061" y="1423373"/>
                              </a:lnTo>
                              <a:lnTo>
                                <a:pt x="1749017" y="1450882"/>
                              </a:lnTo>
                              <a:lnTo>
                                <a:pt x="1803119" y="1602228"/>
                              </a:lnTo>
                              <a:lnTo>
                                <a:pt x="1960259" y="1602228"/>
                              </a:lnTo>
                              <a:lnTo>
                                <a:pt x="1886367" y="1395561"/>
                              </a:lnTo>
                              <a:lnTo>
                                <a:pt x="1869450" y="1368566"/>
                              </a:lnTo>
                              <a:lnTo>
                                <a:pt x="1843775" y="1351606"/>
                              </a:lnTo>
                              <a:lnTo>
                                <a:pt x="1813265" y="1346533"/>
                              </a:lnTo>
                              <a:close/>
                            </a:path>
                            <a:path w="3654425" h="3089910">
                              <a:moveTo>
                                <a:pt x="2405418" y="1292551"/>
                              </a:moveTo>
                              <a:lnTo>
                                <a:pt x="816113" y="1292551"/>
                              </a:lnTo>
                              <a:lnTo>
                                <a:pt x="1033410" y="1296247"/>
                              </a:lnTo>
                              <a:lnTo>
                                <a:pt x="1110702" y="1505518"/>
                              </a:lnTo>
                              <a:lnTo>
                                <a:pt x="1253694" y="1505518"/>
                              </a:lnTo>
                              <a:lnTo>
                                <a:pt x="1255873" y="1491978"/>
                              </a:lnTo>
                              <a:lnTo>
                                <a:pt x="1255104" y="1474695"/>
                              </a:lnTo>
                              <a:lnTo>
                                <a:pt x="1250770" y="1457702"/>
                              </a:lnTo>
                              <a:lnTo>
                                <a:pt x="1192147" y="1298939"/>
                              </a:lnTo>
                              <a:lnTo>
                                <a:pt x="2404734" y="1298939"/>
                              </a:lnTo>
                              <a:lnTo>
                                <a:pt x="2405418" y="1292551"/>
                              </a:lnTo>
                              <a:close/>
                            </a:path>
                            <a:path w="3654425" h="3089910">
                              <a:moveTo>
                                <a:pt x="2404734" y="1298939"/>
                              </a:moveTo>
                              <a:lnTo>
                                <a:pt x="1192147" y="1298939"/>
                              </a:lnTo>
                              <a:lnTo>
                                <a:pt x="2215649" y="1316326"/>
                              </a:lnTo>
                              <a:lnTo>
                                <a:pt x="2221312" y="1316326"/>
                              </a:lnTo>
                              <a:lnTo>
                                <a:pt x="2226929" y="1315564"/>
                              </a:lnTo>
                              <a:lnTo>
                                <a:pt x="2232760" y="1314179"/>
                              </a:lnTo>
                              <a:lnTo>
                                <a:pt x="2403101" y="1314179"/>
                              </a:lnTo>
                              <a:lnTo>
                                <a:pt x="2404734" y="1298939"/>
                              </a:lnTo>
                              <a:close/>
                            </a:path>
                            <a:path w="3654425" h="3089910">
                              <a:moveTo>
                                <a:pt x="3653953" y="852378"/>
                              </a:moveTo>
                              <a:lnTo>
                                <a:pt x="2234093" y="1170149"/>
                              </a:lnTo>
                              <a:lnTo>
                                <a:pt x="2233509" y="1170352"/>
                              </a:lnTo>
                              <a:lnTo>
                                <a:pt x="2232912" y="1170492"/>
                              </a:lnTo>
                              <a:lnTo>
                                <a:pt x="2910038" y="1170492"/>
                              </a:lnTo>
                              <a:lnTo>
                                <a:pt x="3653953" y="1004000"/>
                              </a:lnTo>
                              <a:lnTo>
                                <a:pt x="3653953" y="852378"/>
                              </a:lnTo>
                              <a:close/>
                            </a:path>
                            <a:path w="3654425" h="3089910">
                              <a:moveTo>
                                <a:pt x="777199" y="175536"/>
                              </a:moveTo>
                              <a:lnTo>
                                <a:pt x="619453" y="175536"/>
                              </a:lnTo>
                              <a:lnTo>
                                <a:pt x="978406" y="1147327"/>
                              </a:lnTo>
                              <a:lnTo>
                                <a:pt x="1136136" y="1147327"/>
                              </a:lnTo>
                              <a:lnTo>
                                <a:pt x="777199" y="175536"/>
                              </a:lnTo>
                              <a:close/>
                            </a:path>
                            <a:path w="3654425" h="3089910">
                              <a:moveTo>
                                <a:pt x="658779" y="0"/>
                              </a:moveTo>
                              <a:lnTo>
                                <a:pt x="42492" y="283079"/>
                              </a:lnTo>
                              <a:lnTo>
                                <a:pt x="4349" y="324938"/>
                              </a:lnTo>
                              <a:lnTo>
                                <a:pt x="0" y="352963"/>
                              </a:lnTo>
                              <a:lnTo>
                                <a:pt x="6983" y="381504"/>
                              </a:lnTo>
                              <a:lnTo>
                                <a:pt x="18866" y="399462"/>
                              </a:lnTo>
                              <a:lnTo>
                                <a:pt x="34796" y="412830"/>
                              </a:lnTo>
                              <a:lnTo>
                                <a:pt x="53575" y="421172"/>
                              </a:lnTo>
                              <a:lnTo>
                                <a:pt x="74001" y="424049"/>
                              </a:lnTo>
                              <a:lnTo>
                                <a:pt x="81914" y="423621"/>
                              </a:lnTo>
                              <a:lnTo>
                                <a:pt x="89833" y="422322"/>
                              </a:lnTo>
                              <a:lnTo>
                                <a:pt x="97688" y="420127"/>
                              </a:lnTo>
                              <a:lnTo>
                                <a:pt x="105408" y="417013"/>
                              </a:lnTo>
                              <a:lnTo>
                                <a:pt x="393317" y="281758"/>
                              </a:lnTo>
                              <a:lnTo>
                                <a:pt x="546449" y="281758"/>
                              </a:lnTo>
                              <a:lnTo>
                                <a:pt x="529398" y="217839"/>
                              </a:lnTo>
                              <a:lnTo>
                                <a:pt x="619453" y="175536"/>
                              </a:lnTo>
                              <a:lnTo>
                                <a:pt x="777199" y="175536"/>
                              </a:lnTo>
                              <a:lnTo>
                                <a:pt x="734020" y="58632"/>
                              </a:lnTo>
                              <a:lnTo>
                                <a:pt x="711155" y="18901"/>
                              </a:lnTo>
                              <a:lnTo>
                                <a:pt x="686806" y="4351"/>
                              </a:lnTo>
                              <a:lnTo>
                                <a:pt x="658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07.56311pt;margin-top:598.638306pt;width:287.75pt;height:243.3pt;mso-position-horizontal-relative:page;mso-position-vertical-relative:page;z-index:15737344" id="docshape48" coordorigin="6151,11973" coordsize="5755,4866" path="m7012,12416l6771,12416,7166,13900,7168,13913,7171,13926,7176,13937,7266,14274,6291,14519,6284,14522,6266,14531,6256,14537,6247,14546,6246,14547,6243,14550,6242,14552,6239,14555,6235,14560,6234,14561,6233,14562,6232,14564,6229,14568,6228,14570,6227,14571,6226,14573,6224,14578,6223,14579,6222,14580,6221,14583,6219,14589,6218,14590,6217,14594,6216,14595,6215,14601,6214,14603,6214,14604,6212,14612,6212,14615,6212,14617,6211,14621,6211,14623,6211,14639,6211,14642,6212,14644,6212,14646,6212,14647,6213,14653,6214,14659,6217,14666,6217,14668,6218,14671,6221,14678,6222,14679,6223,14683,6226,14687,6227,14690,6230,14695,6232,14697,6234,14700,6234,14701,6912,15593,6523,16826,6522,16838,6764,16838,7085,15820,7378,15820,7171,15548,7242,15321,6998,15321,6527,14701,6526,14701,7251,14518,9246,14518,9238,14496,8991,14496,8115,14374,8125,14349,8126,14344,7900,14344,7511,14289,7436,14008,9939,14008,9941,13994,10734,13816,9668,13816,9659,13814,9651,13813,7942,13784,7940,13780,7692,13780,7374,13774,7012,12416xm9248,14522l7494,14522,9079,14744,9824,16827,9830,16838,10036,16838,10042,16826,10048,16784,10041,16740,9340,14780,9894,14780,9865,14704,9877,14590,9877,14589,9877,14587,9643,14587,9251,14532,9248,14522xm9894,14780l9340,14780,9662,14825,10441,16838,10677,16838,10678,16831,10670,16786,9894,14780xm7378,15820l7085,15820,7290,16090,7309,16110,7332,16125,7356,16133,7383,16136,7401,16135,7419,16130,7437,16123,7453,16112,7484,16078,7498,16035,7495,15991,7475,15949,7378,15820xm9246,14518l7251,14518,6998,15321,7242,15321,7494,14522,9248,14522,9246,14518xm9936,14042l9667,14042,9676,14045,9686,14046,9701,14046,9643,14587,9877,14587,9936,14042xm9007,14093l8957,14107,8924,14134,8904,14172,8898,14214,8906,14258,8991,14496,9238,14496,9122,14171,9095,14128,9055,14101,9007,14093xm9939,14008l7436,14008,7779,14014,7900,14344,8126,14344,8129,14322,8128,14295,8121,14268,8029,14018,9938,14018,9939,14008xm9938,14018l8029,14018,9640,14046,9649,14046,9658,14045,9667,14042,9936,14042,9938,14018xm11906,13315l9670,13816,9669,13816,9668,13816,10734,13816,11906,13554,11906,13315xm7375,12249l7127,12249,7692,13780,7940,13780,7375,12249xm7189,11973l7144,11984,6218,12419,6181,12446,6158,12484,6151,12529,6162,12574,6181,12602,6206,12623,6236,12636,6268,12641,6280,12640,6293,12638,6305,12634,6317,12629,6771,12416,7012,12416,6985,12316,7127,12249,7375,12249,7307,12065,7305,12057,7303,12048,7299,12040,7271,12003,7233,11980,7189,11973xe" filled="true" fillcolor="#f1f1f1" stroked="false">
                <v:path arrowok="t"/>
                <v:fill type="solid"/>
                <w10:wrap type="none"/>
              </v:shape>
            </w:pict>
          </mc:Fallback>
        </mc:AlternateConten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Личностных результатов можно достичь, увлекая школьников совместной, 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ин-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тересной</w:t>
      </w:r>
      <w:proofErr w:type="spellEnd"/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многообразной деятельностью, позволяющей раскрыть потенциал</w:t>
      </w:r>
      <w:r w:rsidRPr="00FE0222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каждого; используя разные</w:t>
      </w:r>
      <w:r w:rsidRPr="00FE0222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Внеурочное занятие проходит каждый понедельник. Оно начинается </w:t>
      </w:r>
      <w:proofErr w:type="spellStart"/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подняти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-ем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классам,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где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проходит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тематическая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часть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подготовке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занятию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учитель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должен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внимательно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ознакомиться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сц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нарием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методическими комментариями к нему. Необходимо обратить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вним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ние</w:t>
      </w:r>
      <w:proofErr w:type="spellEnd"/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структурные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части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сценария: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первая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часть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мотивационная,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вторая часть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основная,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третья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часть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заключительная.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Цель мотивационной части занятия — знакомство обучающихся с темой </w:t>
      </w:r>
      <w:proofErr w:type="spellStart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зан</w:t>
      </w:r>
      <w:proofErr w:type="gramStart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я</w:t>
      </w:r>
      <w:proofErr w:type="spellEnd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тия</w:t>
      </w:r>
      <w:proofErr w:type="spellEnd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,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выдвижение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мотива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его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проведения.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Эта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часть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обычно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начинается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с </w:t>
      </w:r>
      <w:proofErr w:type="spellStart"/>
      <w:proofErr w:type="gramStart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просмо-тра</w:t>
      </w:r>
      <w:proofErr w:type="spellEnd"/>
      <w:proofErr w:type="gramEnd"/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видеоматериала,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оценка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которого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является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введением</w:t>
      </w:r>
      <w:r w:rsidRPr="00FE0222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в дальнейшую </w:t>
      </w:r>
      <w:proofErr w:type="spellStart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содер-жательную</w:t>
      </w:r>
      <w:proofErr w:type="spellEnd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часть занятия.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Основная часть строится как сочетание разнообразной деятельности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чающихся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: интеллектуальной (работа с представленной информацией), ком-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муникативной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(беседы, обсуждение видеоролика), практической (выполнение разнообразных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заданий),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игровой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(дидактическая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ролевая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игра), творческой (обсуждение воображаемых ситуаций, художественное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творчество).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заключительной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части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подводятся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итоги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занятия.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2" w:name="_TOC_250011"/>
      <w:r w:rsidRPr="00FE0222">
        <w:rPr>
          <w:rFonts w:ascii="Times New Roman" w:hAnsi="Times New Roman" w:cs="Times New Roman"/>
          <w:color w:val="231F20"/>
          <w:spacing w:val="14"/>
          <w:sz w:val="24"/>
          <w:szCs w:val="24"/>
        </w:rPr>
        <w:lastRenderedPageBreak/>
        <w:t>СОДЕРЖАНИЕ</w:t>
      </w:r>
      <w:r w:rsidRPr="00FE0222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14"/>
          <w:sz w:val="24"/>
          <w:szCs w:val="24"/>
        </w:rPr>
        <w:t>КУРСА</w:t>
      </w:r>
      <w:r w:rsidRPr="00FE0222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14"/>
          <w:sz w:val="24"/>
          <w:szCs w:val="24"/>
        </w:rPr>
        <w:t>ВНЕУРОЧНОЙ</w:t>
      </w:r>
      <w:r w:rsidRPr="00FE0222">
        <w:rPr>
          <w:rFonts w:ascii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bookmarkEnd w:id="2"/>
      <w:r w:rsidRPr="00FE0222">
        <w:rPr>
          <w:rFonts w:ascii="Times New Roman" w:hAnsi="Times New Roman" w:cs="Times New Roman"/>
          <w:color w:val="231F20"/>
          <w:spacing w:val="-2"/>
          <w:sz w:val="24"/>
          <w:szCs w:val="24"/>
        </w:rPr>
        <w:t>ДЕЯТЕЛЬНОСТИ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b/>
          <w:sz w:val="24"/>
          <w:szCs w:val="24"/>
        </w:r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3" w:name="_TOC_250010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НАЧАЛЬНОЕ</w:t>
      </w:r>
      <w:r w:rsidRPr="00FE0222">
        <w:rPr>
          <w:rFonts w:ascii="Times New Roman" w:hAnsi="Times New Roman" w:cs="Times New Roman"/>
          <w:color w:val="231F20"/>
          <w:spacing w:val="2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ОБЩЕЕ</w:t>
      </w:r>
      <w:r w:rsidRPr="00FE0222">
        <w:rPr>
          <w:rFonts w:ascii="Times New Roman" w:hAnsi="Times New Roman" w:cs="Times New Roman"/>
          <w:color w:val="231F20"/>
          <w:spacing w:val="2"/>
          <w:w w:val="105"/>
          <w:sz w:val="24"/>
          <w:szCs w:val="24"/>
        </w:rPr>
        <w:t xml:space="preserve"> </w:t>
      </w:r>
      <w:bookmarkEnd w:id="3"/>
      <w:r w:rsidRPr="00FE022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ОБРАЗОВАНИЕ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Зачем человеку учиться?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разных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мнений,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разрешения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конфликтов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эмпатии</w:t>
      </w:r>
      <w:proofErr w:type="spellEnd"/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ходе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школьного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образования.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Русский язык в эпоху цифровых технологий.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Русский язык —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государстве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н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ный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язык, объединяющий многонациональную семью народов Российской Фе-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дерации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. Современный языковой ландшафт характеризуется изменениями в устной и письменной речи под влиянием цифровой среды. Понимание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умес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</w:t>
      </w:r>
      <w:proofErr w:type="spellEnd"/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употребления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тех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иных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слов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форм.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Грамотная,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логичная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понятная речь — признак образованного человека и залог успеха в будущем.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Цифровой суверенитет страны.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Что такое цифровой суверенитет? Как об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спечивается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цифровая безопасность государства и каждого человека? Во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можности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цифрового мира: как современные технологии помогают учиться, работать и осваивать новые горизонты. Мир цифровых профессий: как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даются новые технологии? Правила безопасного поведения в сети и угрозы цифрового мира.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Мирный атом. День работника атомной промышленности.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Мирный атом —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 xml:space="preserve">О творчестве. Ко Дню музыки.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Творчество — неотъемлемая часть жизни каждого человека. Возможности реализации творческого потенциала взро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лых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детей. Русская культура — признанное мировое достояние человечества. Музыка как вид искусства. Состояние современной отечественной музыки: жанры и направления.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Что такое уважение? Ко Дню учителя.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Уважение — признание достоинств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личности. Уважение к окружающим и чужому труду как основа гармоничного развития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общества.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Правила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общения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внутри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семьи,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школы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коллектива.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готовка ко взрослой жизни и формирование ответственности. О роли педагога в воспитании личности. Традиции празднования Дня учителя.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b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понять</w:t>
      </w:r>
      <w:r w:rsidRPr="00FE0222">
        <w:rPr>
          <w:rFonts w:ascii="Times New Roman" w:hAnsi="Times New Roman" w:cs="Times New Roman"/>
          <w:b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друг</w:t>
      </w:r>
      <w:r w:rsidRPr="00FE0222">
        <w:rPr>
          <w:rFonts w:ascii="Times New Roman" w:hAnsi="Times New Roman" w:cs="Times New Roman"/>
          <w:b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друга</w:t>
      </w:r>
      <w:r w:rsidRPr="00FE0222">
        <w:rPr>
          <w:rFonts w:ascii="Times New Roman" w:hAnsi="Times New Roman" w:cs="Times New Roman"/>
          <w:b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разным</w:t>
      </w:r>
      <w:r w:rsidRPr="00FE0222">
        <w:rPr>
          <w:rFonts w:ascii="Times New Roman" w:hAnsi="Times New Roman" w:cs="Times New Roman"/>
          <w:b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поколениям?</w:t>
      </w:r>
      <w:r w:rsidRPr="00FE0222">
        <w:rPr>
          <w:rFonts w:ascii="Times New Roman" w:hAnsi="Times New Roman" w:cs="Times New Roman"/>
          <w:b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Семья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ценность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жизни каждого человека, основа любого общества. Формирование общих семейных ценностей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залог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взаимопонимания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семье.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Обмен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опытом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между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поколен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ями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бережное отношение друг к другу как путь к позитивным изменениям и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взрослению.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88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 xml:space="preserve">О городах России. Ко Дню народного единства.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Города России: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разнообр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зие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ских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городов — изучение страниц истории Отечества. Роль государства в ра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витии малых городов. Возможности граждан в развитии своей малой родины.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Общество безграничных возможностей.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Общество — совокупность разных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людей,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отличных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друг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друга,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имеющих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единые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потребности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любви,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ув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жении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, дружбе, принятии и самореализации. Роль цифровых технологий в ра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ширении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возможностей участия в общественных процессах. Готовность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ув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жительно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воспринимать другого человека — основа гармоничных отношений в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обществе.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Селекция и генетика. К 170-летию И. В. Мичурина.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Состояние науки в с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временной России. Роль генетики и селекции в сельском хозяйстве, медицине, промышленности и т. д. Мировое признание достижений отечественной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нау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ной школы. Открытия И. В. Мичурина и их влияние на развитие страны. Во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можности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для подрастающего поколения в познании мира и личном развитии.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Как решать конфликты и справляться с трудностями. Ко Дню психолога.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Конфликты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трудности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естественный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элемент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развития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общества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 отдельного человека. Поиск причины конфликтов как ключ к их разрешению. Совместные усилия и внимание друг к другу как залог преодоления трудн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стей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. Правила разрешения конфликтных ситуаций.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Профессия — жизнь спасать.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Спасатели — специалисты, которые помогают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людям в опасных ситуациях. Профессия спасателя связана с повышенным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ском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Домашние питомцы. Всемирный день питомца.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Роль домашних питомцев в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жизни человека. Ответственность, забота и бережное отношение к питомцам. Всемирный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день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питомца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объединяет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людей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всей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планеты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укрепления</w:t>
      </w:r>
      <w:r w:rsidRPr="00FE0222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ностей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дружбы и заботы о животных. Как соблюдать безопасность при общ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с животными?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Россия — страна победителей. Ко Дню Героев Отечества.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Герои России с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древнейших времен и до современности. Традиции героизма, мужества и 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шительности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Закон и справедливость. Ко Дню Конституции.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Конституция Российской Ф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дерации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— основной закон страны. Конституция закрепляет права и свободы человека как высшую ценность. Справедливость — одна из важнейших духо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но-нравственных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ценностей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российского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общества.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Знание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законов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страны как прямая обязанность каждого гражданина России. Какие права и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обязанн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есть у детей?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 xml:space="preserve">Совесть внутри нас.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Совесть — внутренний ориентир, помогающий отличить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добро от зла. Ключевая роль совести в осуществлении личного выбора.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Вли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традиционных ценностей, культуры и исторического опыта страны на фор-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мирование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нравственных ориентиров личности.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Календарь полезных дел. Новогоднее занятие.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Зимние каникулы — это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вр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мя</w:t>
      </w:r>
      <w:proofErr w:type="spellEnd"/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только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семейного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доcуга</w:t>
      </w:r>
      <w:proofErr w:type="spellEnd"/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отдыха,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добрых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дел.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Чем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заняться</w:t>
      </w:r>
      <w:r w:rsidRPr="00FE0222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 каникулах, чтобы провести время с пользой: составление календаря.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Нового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ние</w:t>
      </w:r>
      <w:proofErr w:type="spellEnd"/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традиции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народов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России.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Подарки,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создание</w:t>
      </w:r>
      <w:r w:rsidRPr="00FE0222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атмосферы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новогодней</w:t>
      </w:r>
      <w:r w:rsidRPr="00FE0222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ска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для своих родных и близких.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Как создают мультфильмы? Мультипликация, анимация.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Отечественная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школа мультипликац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ии и ее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достижения. Мировое признание советских и ро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сийских</w:t>
      </w:r>
      <w:proofErr w:type="spellEnd"/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мультипликационных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фильмов.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Каждый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фильм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это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труд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большой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манды профессионалов. От идеи — до экрана: как появляются современные мультипликационные фильмы?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Музейное дело. 170 лет Третьяковской галерее.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Российские музеи — хран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и-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тели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богатейшего материального и нематериального наследия страны.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Сохр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нение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исторического и культурного наследия как направление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государствен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 ной политики. Изучение, реставрация и интерпретация памятников искусства. Третьяковская галерея — крупнейший музей русского искусства и объект вс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мирного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достояния.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Почему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важно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посещать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музеи?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Профессии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сфере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музе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й-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дела. Как создавать и развивать школьный музей?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b/>
          <w:color w:val="231F20"/>
          <w:spacing w:val="-2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создавать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свой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бизнес?</w:t>
      </w:r>
      <w:r w:rsidRPr="00FE0222">
        <w:rPr>
          <w:rFonts w:ascii="Times New Roman" w:hAnsi="Times New Roman" w:cs="Times New Roman"/>
          <w:b/>
          <w:color w:val="231F20"/>
          <w:spacing w:val="-2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Бизнес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ответственный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выбор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человека,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можность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 успех, но и отве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ственная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командная работа. С чего начать свое дело? О мерах поддержки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лодых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предпринимателей в нашей стране.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Есть ли у знания границы? Ко Дню науки.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Богатейшее наследие российской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науки и ее выдающихся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представителей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.Т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ехнологическое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лидерство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ства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развитие науки. Как меняются научные подходы с развитием цифровых технологий? Государственная поддержка науки и молодых ученых. Как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прои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ходят современные открытия? Как стать ученым?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Слушать, слышать и договариваться. Кто такие дипломаты?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Дипломатия —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важная сфера деятельности государства, обеспечивающая защиту интересов государства и российских граждан. Специфика дипломатической работы.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алог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между государствами как основа международной стабильности. Навыки для жизни: как научиться договариваться с окружающими людьми и вести ко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структивный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диалог?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Герой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с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соседнего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двора.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Региональный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урок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ко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Дню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защитника</w:t>
      </w:r>
      <w:r w:rsidRPr="00FE0222">
        <w:rPr>
          <w:rFonts w:ascii="Times New Roman" w:hAnsi="Times New Roman" w:cs="Times New Roman"/>
          <w:b/>
          <w:color w:val="231F20"/>
          <w:spacing w:val="-4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Отечества.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Герой — реальный человек, живущий рядом с нами, чья жизнь является пр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мером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 xml:space="preserve">День наставника.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День наставника — важный государственный праздник, к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торый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позволяет закрепить статус наставников, подчеркнуть значимость этой деятельности и повысить ее престиж. Роль наставника в формировании и пр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фессиональном</w:t>
      </w:r>
      <w:proofErr w:type="spellEnd"/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личности.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Знаменитые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россияне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наставники. К. Д. Ушинский как основоположник научной педагогики в России. Как найти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наставника?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Всемирный</w:t>
      </w:r>
      <w:r w:rsidRPr="00FE0222">
        <w:rPr>
          <w:rFonts w:ascii="Times New Roman" w:hAnsi="Times New Roman" w:cs="Times New Roman"/>
          <w:b/>
          <w:color w:val="231F20"/>
          <w:spacing w:val="-2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день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поэзии.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Поэзия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часть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литературного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наследия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страны. Русская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литература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настоящий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культурный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феномен.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Русских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классиков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ю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бят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читают не только на родине, но и за рубежом. Почему иностранцы любят и читают русских писателей? Роль поэзии в личном развитии человека,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инте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лекта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душевных качеств. О современных поэтах России. Почему люди пишут стихотворения, можно ли этому научиться?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Большой.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За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кулисами.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250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лет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Большому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театру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и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150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лет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Союзу</w:t>
      </w:r>
      <w:r w:rsidRPr="00FE0222">
        <w:rPr>
          <w:rFonts w:ascii="Times New Roman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театрал</w:t>
      </w:r>
      <w:proofErr w:type="gramStart"/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ь</w:t>
      </w:r>
      <w:proofErr w:type="spellEnd"/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ных</w:t>
      </w:r>
      <w:proofErr w:type="spellEnd"/>
      <w:r w:rsidRPr="00FE0222">
        <w:rPr>
          <w:rFonts w:ascii="Times New Roman" w:hAnsi="Times New Roman" w:cs="Times New Roman"/>
          <w:b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деятелей</w:t>
      </w:r>
      <w:r w:rsidRPr="00FE0222">
        <w:rPr>
          <w:rFonts w:ascii="Times New Roman" w:hAnsi="Times New Roman" w:cs="Times New Roman"/>
          <w:b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России.</w:t>
      </w:r>
      <w:r w:rsidRPr="00FE0222">
        <w:rPr>
          <w:rFonts w:ascii="Times New Roman" w:hAnsi="Times New Roman" w:cs="Times New Roman"/>
          <w:b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Российская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драматургия,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опера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балет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часть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миров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</w:t>
      </w:r>
      <w:proofErr w:type="spellEnd"/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наследия.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Театр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целая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семья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разных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профессий: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декораторы,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костюмеры, режиссеры, музыканты, дирижеры, гримеры и многие другие.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Почему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дост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жения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русской театральной школы широко используются во многих странах мира? Как стать актером и что для этого нужно? Развитие школьных театров в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Как справляться с волнением?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Волнение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естественное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состояние</w:t>
      </w:r>
      <w:r w:rsidRPr="00FE0222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чел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века перед важным событием в жизни. Контроль эмоционального состояния, забота о своем физическом и психологическом здоровье. Какие полезные пр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вычки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положительно влияют на эмоциональное состояние? Как их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сформир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вать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придерживаться?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65 лет триумфа. Ко Дню космонавтики.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Россия — одна из ведущих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космич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ских</w:t>
      </w:r>
      <w:proofErr w:type="spellEnd"/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держав.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Развитие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космической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отрасли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приоритетное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направление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нац</w:t>
      </w:r>
      <w:proofErr w:type="gram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и-</w:t>
      </w:r>
      <w:proofErr w:type="gram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ональных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проектов.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Достижения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прошлого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предмет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национальной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гордости и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мотивация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будущих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свершений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отечественной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космонавтики.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Как мусор получает «вторую жизнь»? Технологии переработки.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Состояние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планеты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личная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ответственность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человека.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Почему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экологии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жен заботиться каждый человек? Неосознанное потребление как причина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ста количества мусора. Климатические изменения, загрязнение окружающей среды. Развитие системы переработки отходов и роль государства в этом пр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цессе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. Какие полезные привычки необходимо сформировать у себя?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Что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значит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работать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в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команде?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Сила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команды.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Ко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Дню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sz w:val="24"/>
          <w:szCs w:val="24"/>
        </w:rPr>
        <w:t>труда.</w:t>
      </w:r>
      <w:r w:rsidRPr="00FE0222">
        <w:rPr>
          <w:rFonts w:ascii="Times New Roman" w:hAnsi="Times New Roman" w:cs="Times New Roman"/>
          <w:b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Команда</w:t>
      </w:r>
      <w:r w:rsidRPr="00FE022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—</w:t>
      </w:r>
      <w:r w:rsidRPr="00FE0222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это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страны.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Песни</w:t>
      </w:r>
      <w:r w:rsidRPr="00FE0222">
        <w:rPr>
          <w:rFonts w:ascii="Times New Roman" w:hAnsi="Times New Roman" w:cs="Times New Roman"/>
          <w:b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b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войне.</w:t>
      </w:r>
      <w:r w:rsidRPr="00FE0222">
        <w:rPr>
          <w:rFonts w:ascii="Times New Roman" w:hAnsi="Times New Roman" w:cs="Times New Roman"/>
          <w:b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Ко</w:t>
      </w:r>
      <w:r w:rsidRPr="00FE0222">
        <w:rPr>
          <w:rFonts w:ascii="Times New Roman" w:hAnsi="Times New Roman" w:cs="Times New Roman"/>
          <w:b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Дню</w:t>
      </w:r>
      <w:r w:rsidRPr="00FE0222">
        <w:rPr>
          <w:rFonts w:ascii="Times New Roman" w:hAnsi="Times New Roman" w:cs="Times New Roman"/>
          <w:b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Победы.</w:t>
      </w:r>
      <w:r w:rsidRPr="00FE0222">
        <w:rPr>
          <w:rFonts w:ascii="Times New Roman" w:hAnsi="Times New Roman" w:cs="Times New Roman"/>
          <w:b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Песни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были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свидетелями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многих</w:t>
      </w:r>
      <w:r w:rsidRPr="00FE0222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великих событий. В них отразилась история нашей великой страны. Влияние песни на чувство сопричастности истории народа, сохранение памяти о Великой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чественной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войне последующими поколениями. Как песни передают чувства, эмоции и переживания создателей?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lastRenderedPageBreak/>
        <w:t>Ценности,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которые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нас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b/>
          <w:color w:val="231F20"/>
          <w:w w:val="110"/>
          <w:sz w:val="24"/>
          <w:szCs w:val="24"/>
        </w:rPr>
        <w:t>объединяют.</w:t>
      </w:r>
      <w:r w:rsidRPr="00FE0222">
        <w:rPr>
          <w:rFonts w:ascii="Times New Roman" w:hAnsi="Times New Roman" w:cs="Times New Roman"/>
          <w:b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Занятие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проходит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итогам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всех</w:t>
      </w:r>
      <w:r w:rsidRPr="00FE0222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нятий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года. Ценности — это ориентир, который помогает поступать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 и ответственно. Традиционные ценности помогают чувствовать себя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сильный и сплоченный народ.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4" w:name="_TOC_250007"/>
      <w:r w:rsidRPr="00FE0222">
        <w:rPr>
          <w:rFonts w:ascii="Times New Roman" w:hAnsi="Times New Roman" w:cs="Times New Roman"/>
          <w:color w:val="231F20"/>
          <w:sz w:val="24"/>
          <w:szCs w:val="24"/>
        </w:rPr>
        <w:lastRenderedPageBreak/>
        <w:t>ПЛАНИРУЕМЫЕ</w:t>
      </w:r>
      <w:r w:rsidRPr="00FE0222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РЕЗУЛЬТАТЫ</w:t>
      </w:r>
      <w:r w:rsidRPr="00FE0222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ОСВОЕНИЯ</w:t>
      </w:r>
      <w:r w:rsidRPr="00FE0222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bookmarkEnd w:id="4"/>
      <w:r w:rsidRPr="00FE0222">
        <w:rPr>
          <w:rFonts w:ascii="Times New Roman" w:hAnsi="Times New Roman" w:cs="Times New Roman"/>
          <w:color w:val="231F20"/>
          <w:spacing w:val="-2"/>
          <w:sz w:val="24"/>
          <w:szCs w:val="24"/>
        </w:rPr>
        <w:t>КУРСА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b/>
          <w:sz w:val="24"/>
          <w:szCs w:val="24"/>
        </w:r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5" w:name="_TOC_250006"/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НАЧАЛЬНОЕ</w:t>
      </w:r>
      <w:r w:rsidRPr="00FE0222">
        <w:rPr>
          <w:rFonts w:ascii="Times New Roman" w:hAnsi="Times New Roman" w:cs="Times New Roman"/>
          <w:color w:val="231F20"/>
          <w:spacing w:val="2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ОБЩЕЕ</w:t>
      </w:r>
      <w:r w:rsidRPr="00FE0222">
        <w:rPr>
          <w:rFonts w:ascii="Times New Roman" w:hAnsi="Times New Roman" w:cs="Times New Roman"/>
          <w:color w:val="231F20"/>
          <w:spacing w:val="2"/>
          <w:w w:val="105"/>
          <w:sz w:val="24"/>
          <w:szCs w:val="24"/>
        </w:rPr>
        <w:t xml:space="preserve"> </w:t>
      </w:r>
      <w:bookmarkEnd w:id="5"/>
      <w:r w:rsidRPr="00FE022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ОБРАЗОВАНИЕ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Занятия в рамках программы направлены на обеспечение достижения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чающимися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личностных,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метапредметных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предметных образовательных ре-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зультатов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ЛИЧНОСТНЫЕ</w:t>
      </w:r>
      <w:r w:rsidRPr="00FE0222">
        <w:rPr>
          <w:rFonts w:ascii="Times New Roman" w:hAnsi="Times New Roman" w:cs="Times New Roman"/>
          <w:color w:val="231F20"/>
          <w:spacing w:val="1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РЕЗУЛЬТАТЫ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гражданско-патриотического воспитания: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становление ценностного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отношения к своей Родине — России; осознание своей этнокультурной и ро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сийской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гражданской идентичности; сопричастность к прошлому, настоящему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будущему своей страны и родного края; уважение к своему и другим наро-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дам;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первоначальные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представления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человеке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как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члене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общества,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правах</w:t>
      </w:r>
      <w:r w:rsidRPr="00FE0222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и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духовно-нравственного воспитания: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признание индивидуальности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 человека; проявление сопереживания, уважения и доброжелательн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; неприятие любых форм поведения, направленных на причинение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ского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морального вреда другим людям.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эстетического воспитания: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уважительное отношение и интерес к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х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у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дожественной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культуре, восприимчивость к разным видам искусства,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тради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циям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творчеству своего и других народов; стремление к самовыражению в разных видах художественной деятельности.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физического воспитания, формирования культуры здоровья и </w:t>
      </w:r>
      <w:proofErr w:type="spellStart"/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эм</w:t>
      </w:r>
      <w:proofErr w:type="gramStart"/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ционального</w:t>
      </w:r>
      <w:proofErr w:type="spellEnd"/>
      <w:r w:rsidRPr="00FE0222">
        <w:rPr>
          <w:rFonts w:ascii="Times New Roman" w:hAnsi="Times New Roman" w:cs="Times New Roman"/>
          <w:i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благополучия:</w:t>
      </w:r>
      <w:r w:rsidRPr="00FE0222">
        <w:rPr>
          <w:rFonts w:ascii="Times New Roman" w:hAnsi="Times New Roman" w:cs="Times New Roman"/>
          <w:i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соблюдение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здорового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безопасного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(для себя и других людей) образа жизни в окружающей среде (в том числе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мационной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); бережное отношение к физическому и психическому здоровью.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В</w:t>
      </w:r>
      <w:r w:rsidRPr="00FE0222">
        <w:rPr>
          <w:rFonts w:ascii="Times New Roman" w:hAnsi="Times New Roman" w:cs="Times New Roman"/>
          <w:i/>
          <w:color w:val="231F20"/>
          <w:spacing w:val="6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сфере</w:t>
      </w:r>
      <w:r w:rsidRPr="00FE0222">
        <w:rPr>
          <w:rFonts w:ascii="Times New Roman" w:hAnsi="Times New Roman" w:cs="Times New Roman"/>
          <w:i/>
          <w:color w:val="231F20"/>
          <w:spacing w:val="6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трудового</w:t>
      </w:r>
      <w:r w:rsidRPr="00FE0222">
        <w:rPr>
          <w:rFonts w:ascii="Times New Roman" w:hAnsi="Times New Roman" w:cs="Times New Roman"/>
          <w:i/>
          <w:color w:val="231F20"/>
          <w:spacing w:val="6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воспитания:</w:t>
      </w:r>
      <w:r w:rsidRPr="00FE0222">
        <w:rPr>
          <w:rFonts w:ascii="Times New Roman" w:hAnsi="Times New Roman" w:cs="Times New Roman"/>
          <w:i/>
          <w:color w:val="231F20"/>
          <w:spacing w:val="6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осознание</w:t>
      </w:r>
      <w:r w:rsidRPr="00FE0222">
        <w:rPr>
          <w:rFonts w:ascii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ценности</w:t>
      </w:r>
      <w:r w:rsidRPr="00FE0222">
        <w:rPr>
          <w:rFonts w:ascii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труда</w:t>
      </w:r>
      <w:r w:rsidRPr="00FE0222">
        <w:rPr>
          <w:rFonts w:ascii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FE0222">
        <w:rPr>
          <w:rFonts w:ascii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жизни</w:t>
      </w:r>
      <w:r w:rsidRPr="00FE0222">
        <w:rPr>
          <w:rFonts w:ascii="Times New Roman" w:hAnsi="Times New Roman" w:cs="Times New Roman"/>
          <w:color w:val="231F20"/>
          <w:spacing w:val="6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человека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 общества, ответственное потребление и бережное отношение к результатам труда, интерес к различным профессиям.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В</w:t>
      </w:r>
      <w:r w:rsidRPr="00FE0222">
        <w:rPr>
          <w:rFonts w:ascii="Times New Roman" w:hAnsi="Times New Roman" w:cs="Times New Roman"/>
          <w:i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сфере</w:t>
      </w:r>
      <w:r w:rsidRPr="00FE0222">
        <w:rPr>
          <w:rFonts w:ascii="Times New Roman" w:hAnsi="Times New Roman" w:cs="Times New Roman"/>
          <w:i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экологического</w:t>
      </w:r>
      <w:r w:rsidRPr="00FE0222">
        <w:rPr>
          <w:rFonts w:ascii="Times New Roman" w:hAnsi="Times New Roman" w:cs="Times New Roman"/>
          <w:i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воспитания:</w:t>
      </w:r>
      <w:r w:rsidRPr="00FE0222">
        <w:rPr>
          <w:rFonts w:ascii="Times New Roman" w:hAnsi="Times New Roman" w:cs="Times New Roman"/>
          <w:i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бережное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отношение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природе;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приятие действий, приносящих ей вред.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понимания ценности научного познания: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первоначальные предста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в-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ления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 научной картине мира; познавательные интересы, активность,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инициа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тивность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, любознательность и самостоятельность в познании.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88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pacing w:val="2"/>
          <w:sz w:val="24"/>
          <w:szCs w:val="24"/>
        </w:rPr>
        <w:lastRenderedPageBreak/>
        <w:t>МЕТАПРЕДМЕТНЫЕ</w:t>
      </w:r>
      <w:r w:rsidRPr="00FE0222">
        <w:rPr>
          <w:rFonts w:ascii="Times New Roman" w:hAnsi="Times New Roman" w:cs="Times New Roman"/>
          <w:color w:val="231F20"/>
          <w:spacing w:val="71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РЕЗУЛЬТАТЫ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В</w:t>
      </w:r>
      <w:r w:rsidRPr="00FE0222">
        <w:rPr>
          <w:rFonts w:ascii="Times New Roman" w:hAnsi="Times New Roman" w:cs="Times New Roman"/>
          <w:i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сфере</w:t>
      </w:r>
      <w:r w:rsidRPr="00FE0222">
        <w:rPr>
          <w:rFonts w:ascii="Times New Roman" w:hAnsi="Times New Roman" w:cs="Times New Roman"/>
          <w:i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овладения</w:t>
      </w:r>
      <w:r w:rsidRPr="00FE0222">
        <w:rPr>
          <w:rFonts w:ascii="Times New Roman" w:hAnsi="Times New Roman" w:cs="Times New Roman"/>
          <w:i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познавательными</w:t>
      </w:r>
      <w:r w:rsidRPr="00FE0222">
        <w:rPr>
          <w:rFonts w:ascii="Times New Roman" w:hAnsi="Times New Roman" w:cs="Times New Roman"/>
          <w:i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универсальными</w:t>
      </w:r>
      <w:r w:rsidRPr="00FE0222">
        <w:rPr>
          <w:rFonts w:ascii="Times New Roman" w:hAnsi="Times New Roman" w:cs="Times New Roman"/>
          <w:i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>учебными</w:t>
      </w:r>
      <w:r w:rsidRPr="00FE0222">
        <w:rPr>
          <w:rFonts w:ascii="Times New Roman" w:hAnsi="Times New Roman" w:cs="Times New Roman"/>
          <w:i/>
          <w:color w:val="231F20"/>
          <w:spacing w:val="-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действиями: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классиф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цировать</w:t>
      </w:r>
      <w:proofErr w:type="spellEnd"/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предложенные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объекты;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находить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закономерности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неп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средственному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наблюдению или знакомых по опыту, делать выводы;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лять</w:t>
      </w:r>
      <w:proofErr w:type="spellEnd"/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разрыв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между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реальным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желательным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состоянием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объекта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(ситуации)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 основе предложенных педагогическим работником вопросов; формулировать выводы и подкреплять их доказательствами на основе результатов проведён-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наблюдения (опыта, измерения, классификации, сравнения,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исследова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); прогнозировать возможное развитие процессов, событий и их после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ствия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 аналогичных или сходных ситуациях; выбирать источник получения информации, согласно заданному алгоритму находить в предложенном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источ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нике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информацию, представленную в явном виде, распознавать достоверную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недостоверную информацию самостоятельно или на основании предложен-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текст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вую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, видео-, графическую, звуковую информацию в соответствии с учебной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задачей.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 xml:space="preserve">В сфере овладения коммуникативными универсальными учебными действиями: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  <w:proofErr w:type="gramEnd"/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планировать действия по решению учебной задачи для получения результата;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выстраивать последовательность выбранных действий; устанавливать причины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успеха/неудач учебной деятельности; корректировать свои учебные действия для преодоления ошибок.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z w:val="24"/>
          <w:szCs w:val="24"/>
        </w:rPr>
        <w:lastRenderedPageBreak/>
        <w:t>ПРЕДМЕТНЫЕ</w:t>
      </w:r>
      <w:r w:rsidRPr="00FE0222">
        <w:rPr>
          <w:rFonts w:ascii="Times New Roman" w:hAnsi="Times New Roman" w:cs="Times New Roman"/>
          <w:color w:val="231F20"/>
          <w:spacing w:val="56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РЕЗУЛЬТАТЫ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внеуро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ной деятельности «Разговоры о важном».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Русский</w:t>
      </w:r>
      <w:r w:rsidRPr="00FE0222">
        <w:rPr>
          <w:rFonts w:ascii="Times New Roman" w:hAnsi="Times New Roman" w:cs="Times New Roman"/>
          <w:i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язык:</w:t>
      </w:r>
      <w:r w:rsidRPr="00FE0222">
        <w:rPr>
          <w:rFonts w:ascii="Times New Roman" w:hAnsi="Times New Roman" w:cs="Times New Roman"/>
          <w:i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первоначального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представления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многообр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сударственного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языка Российской Федерации; понимание роли русского языка как языка межнационального общения; осознание правильной устной и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пис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ь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менной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речи как показателя общей культуры человека; овладение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основны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ми видами речевой деятельности на основе первоначальных представлений о нормах современного русского литературного языка; использование в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рече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вой деятельности норм современного русского литературного языка и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речево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этикета.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Литературное</w:t>
      </w:r>
      <w:r w:rsidRPr="00FE0222">
        <w:rPr>
          <w:rFonts w:ascii="Times New Roman" w:hAnsi="Times New Roman" w:cs="Times New Roman"/>
          <w:i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чтение:</w:t>
      </w:r>
      <w:r w:rsidRPr="00FE0222">
        <w:rPr>
          <w:rFonts w:ascii="Times New Roman" w:hAnsi="Times New Roman" w:cs="Times New Roman"/>
          <w:i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осознание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значимости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художественной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литературы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произведений устного народного творчества для всестороннего развития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ли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человека; формирование первоначального представления о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многообра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зии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жанров художественных произведений и произведений устного народно-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творчества; овладение элементарными умениями анализа и интерпретации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текста.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 xml:space="preserve">Иностранный язык: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знакомство представителей других стран с культурой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Математика</w:t>
      </w:r>
      <w:r w:rsidRPr="00FE0222">
        <w:rPr>
          <w:rFonts w:ascii="Times New Roman" w:hAnsi="Times New Roman" w:cs="Times New Roman"/>
          <w:i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i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информатика:</w:t>
      </w:r>
      <w:r w:rsidRPr="00FE0222">
        <w:rPr>
          <w:rFonts w:ascii="Times New Roman" w:hAnsi="Times New Roman" w:cs="Times New Roman"/>
          <w:i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</w:t>
      </w:r>
      <w:r w:rsidRPr="00FE0222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логического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мышления;</w:t>
      </w:r>
      <w:r w:rsidRPr="00FE0222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приобрет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опыта работы с информацией, представленной в графической и текстовой форме,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умений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извлекать,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анализировать,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использовать</w:t>
      </w:r>
      <w:r w:rsidRPr="00FE0222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информацию и делать выводы.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Окружающий мир: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формирование уважительного отношения к своей семье и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семейным традициям, родному краю, России, её истории и культуре, природе; формирование чувства гордости за национальные свершения, открытия,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поб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ды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;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первоначальных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представлений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природных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социальных объектах как компонентах единого мира, о многообразии объектов и явлений природы, о связи мира живой и неживой природы; формирование основ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ционального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поведения и обоснованного принятия решений; формирование первоначальных представлений о традициях и обычаях, хозяйственных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тиях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населения и массовых профессиях родного края,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достопримечательно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стях</w:t>
      </w:r>
      <w:proofErr w:type="spellEnd"/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столицы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родного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края,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наиболее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значимых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правах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 обязанностях гражданина Российской Федерации;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умений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описывать,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сравнивать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группировать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изученные природные объекты и явления, выделяя их существенные признаки и отношения между объектами и явлениями; понимание простейших причинн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природе и обществе, безопасного использования электронных ресурсов образовательной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сети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Интернет,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получения</w:t>
      </w:r>
      <w:r w:rsidRPr="00FE0222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информации 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proofErr w:type="gramEnd"/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 xml:space="preserve">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небезопа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разглашения личной и финансовой информации при общении с людьми вне семьи, в сети Интернет, и опыта соблюдения правил безопасного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поведе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при использовании личных финансов; приобретение опыта положительн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эмоционально-ценностного отношения к природе, стремления действовать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 окружающей среде в соответствии с экологическими нормами поведения.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Основы</w:t>
      </w:r>
      <w:r w:rsidRPr="00FE0222">
        <w:rPr>
          <w:rFonts w:ascii="Times New Roman" w:hAnsi="Times New Roman" w:cs="Times New Roman"/>
          <w:i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религиозных</w:t>
      </w:r>
      <w:r w:rsidRPr="00FE0222">
        <w:rPr>
          <w:rFonts w:ascii="Times New Roman" w:hAnsi="Times New Roman" w:cs="Times New Roman"/>
          <w:i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культур</w:t>
      </w:r>
      <w:r w:rsidRPr="00FE0222">
        <w:rPr>
          <w:rFonts w:ascii="Times New Roman" w:hAnsi="Times New Roman" w:cs="Times New Roman"/>
          <w:i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i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светской</w:t>
      </w:r>
      <w:r w:rsidRPr="00FE0222">
        <w:rPr>
          <w:rFonts w:ascii="Times New Roman" w:hAnsi="Times New Roman" w:cs="Times New Roman"/>
          <w:i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этики:</w:t>
      </w:r>
      <w:r w:rsidRPr="00FE0222">
        <w:rPr>
          <w:rFonts w:ascii="Times New Roman" w:hAnsi="Times New Roman" w:cs="Times New Roman"/>
          <w:i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понимание</w:t>
      </w:r>
      <w:r w:rsidRPr="00FE0222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необходимости нравственного совершенствования, духовного развития, роли в этом личных усилий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человека;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умений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анализировать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давать</w:t>
      </w:r>
      <w:r w:rsidRPr="00FE0222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нравственную</w:t>
      </w:r>
      <w:r w:rsidRPr="00FE0222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оце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ку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поступкам,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отвечать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них,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проявлять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готовность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сознательному</w:t>
      </w:r>
      <w:r w:rsidRPr="00FE0222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самоогра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ничению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 поведении; построение суждений оценочного характера,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раскры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вающих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значение нравственности, веры как регуляторов поведения человека</w:t>
      </w:r>
      <w:r w:rsidRPr="00FE0222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обществе и условий духовно-нравственного развития личности; понимание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ценности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семьи;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овладение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навыками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общения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людьми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разного</w:t>
      </w:r>
      <w:r w:rsidRPr="00FE0222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вероисповед</w:t>
      </w:r>
      <w:proofErr w:type="gramStart"/>
      <w:r w:rsidRPr="00FE0222">
        <w:rPr>
          <w:rFonts w:ascii="Times New Roman" w:hAnsi="Times New Roman" w:cs="Times New Roman"/>
          <w:color w:val="231F20"/>
          <w:sz w:val="24"/>
          <w:szCs w:val="24"/>
        </w:rPr>
        <w:t>а</w:t>
      </w:r>
      <w:proofErr w:type="spellEnd"/>
      <w:r w:rsidRPr="00FE0222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gramEnd"/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ния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умений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объяснять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значение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слов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«милосердие»,</w:t>
      </w:r>
      <w:r w:rsidRPr="00FE0222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«с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страдание», «прощение», «дружелюбие», находить образы, приводить приме-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ры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ского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достоинства, знание общепринятых в российском обществе норм мора- ли, отношений и поведения людей, основанных на российских традиционных духовных ценностях, конституционных правах, свободах и обязанностях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граж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данина</w:t>
      </w:r>
      <w:proofErr w:type="spellEnd"/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Изобразительное искусство: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 xml:space="preserve">выполнение творческих работ с использованием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различных материалов и средств художественной выразительности изобраз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тельного искусства; умение характеризовать виды и жанры изобразительного искусства; умение характеризовать отличительные особенности художествен-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ных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промыслов России.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>Музыка:</w:t>
      </w:r>
      <w:r w:rsidRPr="00FE0222">
        <w:rPr>
          <w:rFonts w:ascii="Times New Roman" w:hAnsi="Times New Roman" w:cs="Times New Roman"/>
          <w:i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знание</w:t>
      </w:r>
      <w:r w:rsidRPr="00FE0222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основных</w:t>
      </w:r>
      <w:r w:rsidRPr="00FE0222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жанров</w:t>
      </w:r>
      <w:r w:rsidRPr="00FE0222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народной</w:t>
      </w:r>
      <w:r w:rsidRPr="00FE0222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профессиональной</w:t>
      </w:r>
      <w:r w:rsidRPr="00FE0222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музыки.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 xml:space="preserve">Труд (технология):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 общих представлений о мире профессий, значении труда в жизни человека и общества, многообразии предметов мат</w:t>
      </w:r>
      <w:proofErr w:type="gram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риальной</w:t>
      </w:r>
      <w:proofErr w:type="spellEnd"/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культуры.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i/>
          <w:color w:val="231F20"/>
          <w:w w:val="110"/>
          <w:sz w:val="24"/>
          <w:szCs w:val="24"/>
        </w:rPr>
        <w:t xml:space="preserve">Физическая культура: </w:t>
      </w:r>
      <w:r w:rsidRPr="00FE0222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pgSz w:w="11910" w:h="16840"/>
          <w:pgMar w:top="900" w:right="708" w:bottom="900" w:left="992" w:header="0" w:footer="715" w:gutter="0"/>
          <w:cols w:space="720"/>
        </w:sectPr>
      </w:pP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6" w:name="_TOC_250003"/>
      <w:r w:rsidRPr="00FE0222">
        <w:rPr>
          <w:rFonts w:ascii="Times New Roman" w:hAnsi="Times New Roman" w:cs="Times New Roman"/>
          <w:w w:val="105"/>
          <w:sz w:val="24"/>
          <w:szCs w:val="24"/>
        </w:rPr>
        <w:lastRenderedPageBreak/>
        <w:t>ТЕМАТИЧЕСКОЕ</w:t>
      </w:r>
      <w:r w:rsidRPr="00FE0222">
        <w:rPr>
          <w:rFonts w:ascii="Times New Roman" w:hAnsi="Times New Roman" w:cs="Times New Roman"/>
          <w:spacing w:val="-29"/>
          <w:w w:val="105"/>
          <w:sz w:val="24"/>
          <w:szCs w:val="24"/>
        </w:rPr>
        <w:t xml:space="preserve"> </w:t>
      </w:r>
      <w:bookmarkEnd w:id="6"/>
      <w:r w:rsidRPr="00FE0222">
        <w:rPr>
          <w:rFonts w:ascii="Times New Roman" w:hAnsi="Times New Roman" w:cs="Times New Roman"/>
          <w:spacing w:val="-2"/>
          <w:w w:val="105"/>
          <w:sz w:val="24"/>
          <w:szCs w:val="24"/>
        </w:rPr>
        <w:t>ПЛАНИРОВАНИЕ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7" w:name="_TOC_250002"/>
      <w:r w:rsidRPr="00FE0222">
        <w:rPr>
          <w:rFonts w:ascii="Times New Roman" w:hAnsi="Times New Roman" w:cs="Times New Roman"/>
          <w:w w:val="105"/>
          <w:sz w:val="24"/>
          <w:szCs w:val="24"/>
        </w:rPr>
        <w:t>НАЧАЛЬНОЕ</w:t>
      </w:r>
      <w:r w:rsidRPr="00FE022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w w:val="105"/>
          <w:sz w:val="24"/>
          <w:szCs w:val="24"/>
        </w:rPr>
        <w:t>ОБЩЕЕ</w:t>
      </w:r>
      <w:r w:rsidRPr="00FE022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bookmarkEnd w:id="7"/>
      <w:r w:rsidRPr="00FE0222">
        <w:rPr>
          <w:rFonts w:ascii="Times New Roman" w:hAnsi="Times New Roman" w:cs="Times New Roman"/>
          <w:spacing w:val="-2"/>
          <w:w w:val="105"/>
          <w:sz w:val="24"/>
          <w:szCs w:val="24"/>
        </w:rPr>
        <w:t>ОБРАЗОВАНИЕ</w:t>
      </w:r>
    </w:p>
    <w:p w:rsidR="008F6542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sz w:val="24"/>
          <w:szCs w:val="24"/>
        </w:rPr>
        <w:t>(1–2</w:t>
      </w:r>
      <w:r w:rsidRPr="00FE022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sz w:val="24"/>
          <w:szCs w:val="24"/>
        </w:rPr>
        <w:t>и</w:t>
      </w:r>
      <w:r w:rsidRPr="00FE022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sz w:val="24"/>
          <w:szCs w:val="24"/>
        </w:rPr>
        <w:t>3–4</w:t>
      </w:r>
      <w:r w:rsidRPr="00FE022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spacing w:val="-2"/>
          <w:sz w:val="24"/>
          <w:szCs w:val="24"/>
        </w:rPr>
        <w:t>классы)</w:t>
      </w: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09179E" w:rsidRPr="0009179E" w:rsidRDefault="0009179E" w:rsidP="0009179E">
      <w:pPr>
        <w:numPr>
          <w:ilvl w:val="0"/>
          <w:numId w:val="3"/>
        </w:numPr>
        <w:tabs>
          <w:tab w:val="left" w:pos="1205"/>
        </w:tabs>
        <w:spacing w:before="70"/>
        <w:rPr>
          <w:rFonts w:ascii="Times New Roman" w:eastAsia="Times New Roman" w:hAnsi="Times New Roman" w:cs="Times New Roman"/>
          <w:b/>
          <w:sz w:val="28"/>
        </w:rPr>
      </w:pPr>
      <w:r w:rsidRPr="0009179E">
        <w:rPr>
          <w:rFonts w:ascii="Times New Roman" w:eastAsia="Times New Roman" w:hAnsi="Times New Roman" w:cs="Times New Roman"/>
          <w:b/>
          <w:spacing w:val="-2"/>
          <w:sz w:val="28"/>
        </w:rPr>
        <w:t xml:space="preserve">класс </w:t>
      </w:r>
    </w:p>
    <w:p w:rsidR="0009179E" w:rsidRPr="0009179E" w:rsidRDefault="0009179E" w:rsidP="0009179E">
      <w:pPr>
        <w:spacing w:before="20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19"/>
        <w:gridCol w:w="1271"/>
      </w:tblGrid>
      <w:tr w:rsidR="0009179E" w:rsidRPr="0009179E" w:rsidTr="00D578D6">
        <w:trPr>
          <w:trHeight w:val="551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6" w:lineRule="exact"/>
              <w:ind w:left="484" w:right="411" w:hanging="5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Кол-во </w:t>
            </w:r>
            <w:r w:rsidRPr="00091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Часов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spacing w:line="275" w:lineRule="exact"/>
              <w:ind w:left="37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</w:p>
        </w:tc>
      </w:tr>
      <w:tr w:rsidR="0009179E" w:rsidRPr="0009179E" w:rsidTr="00D578D6">
        <w:trPr>
          <w:trHeight w:val="275"/>
        </w:trPr>
        <w:tc>
          <w:tcPr>
            <w:tcW w:w="9662" w:type="dxa"/>
            <w:gridSpan w:val="4"/>
          </w:tcPr>
          <w:p w:rsidR="0009179E" w:rsidRPr="0009179E" w:rsidRDefault="0009179E" w:rsidP="0009179E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Старт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программы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553"/>
        </w:trPr>
        <w:tc>
          <w:tcPr>
            <w:tcW w:w="828" w:type="dxa"/>
          </w:tcPr>
          <w:p w:rsidR="0009179E" w:rsidRPr="0009179E" w:rsidRDefault="0009179E" w:rsidP="0009179E">
            <w:pPr>
              <w:spacing w:before="272"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Вводный</w:t>
            </w:r>
            <w:r w:rsidRPr="0009179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9179E">
              <w:rPr>
                <w:rFonts w:ascii="Times New Roman" w:eastAsia="Times New Roman" w:hAnsi="Times New Roman" w:cs="Times New Roman"/>
                <w:sz w:val="24"/>
              </w:rPr>
              <w:t>Орлятский</w:t>
            </w:r>
            <w:proofErr w:type="spellEnd"/>
            <w:r w:rsidRPr="0009179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урок».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.09.2026</w:t>
            </w:r>
          </w:p>
        </w:tc>
      </w:tr>
      <w:tr w:rsidR="0009179E" w:rsidRPr="0009179E" w:rsidTr="00D578D6">
        <w:trPr>
          <w:trHeight w:val="275"/>
        </w:trPr>
        <w:tc>
          <w:tcPr>
            <w:tcW w:w="8391" w:type="dxa"/>
            <w:gridSpan w:val="3"/>
          </w:tcPr>
          <w:p w:rsidR="0009179E" w:rsidRPr="0009179E" w:rsidRDefault="0009179E" w:rsidP="0009179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Лидер</w:t>
            </w:r>
            <w:r w:rsidRPr="0009179E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9179E" w:rsidRPr="0009179E" w:rsidTr="00D578D6">
        <w:trPr>
          <w:trHeight w:val="551"/>
        </w:trPr>
        <w:tc>
          <w:tcPr>
            <w:tcW w:w="828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К 85-летию блокады Ленинграда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  <w:proofErr w:type="gramEnd"/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.09.2026</w:t>
            </w:r>
          </w:p>
        </w:tc>
      </w:tr>
      <w:tr w:rsidR="0009179E" w:rsidRPr="0009179E" w:rsidTr="00D578D6">
        <w:trPr>
          <w:trHeight w:val="551"/>
        </w:trPr>
        <w:tc>
          <w:tcPr>
            <w:tcW w:w="828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«Первым делом самолёты. Гражданская авиация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».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.09.2026</w:t>
            </w:r>
          </w:p>
        </w:tc>
      </w:tr>
      <w:tr w:rsidR="0009179E" w:rsidRPr="0009179E" w:rsidTr="00D578D6">
        <w:trPr>
          <w:trHeight w:val="552"/>
        </w:trPr>
        <w:tc>
          <w:tcPr>
            <w:tcW w:w="828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09179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«Естественный и искусственный </w:t>
            </w:r>
            <w:proofErr w:type="spellStart"/>
            <w:r w:rsidRPr="0009179E">
              <w:rPr>
                <w:rFonts w:ascii="Times New Roman" w:eastAsia="Times New Roman" w:hAnsi="Times New Roman" w:cs="Times New Roman"/>
                <w:sz w:val="24"/>
              </w:rPr>
              <w:t>интелект</w:t>
            </w:r>
            <w:proofErr w:type="spellEnd"/>
            <w:r w:rsidRPr="0009179E">
              <w:rPr>
                <w:rFonts w:ascii="Times New Roman" w:eastAsia="Times New Roman" w:hAnsi="Times New Roman" w:cs="Times New Roman"/>
                <w:spacing w:val="-4"/>
                <w:sz w:val="24"/>
              </w:rPr>
              <w:t>».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.09.2026</w:t>
            </w:r>
          </w:p>
        </w:tc>
      </w:tr>
      <w:tr w:rsidR="0009179E" w:rsidRPr="0009179E" w:rsidTr="00D578D6">
        <w:trPr>
          <w:trHeight w:val="551"/>
        </w:trPr>
        <w:tc>
          <w:tcPr>
            <w:tcW w:w="828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«Зачем человеку читать?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.10.2026</w:t>
            </w:r>
          </w:p>
        </w:tc>
      </w:tr>
      <w:tr w:rsidR="0009179E" w:rsidRPr="0009179E" w:rsidTr="00D578D6">
        <w:trPr>
          <w:trHeight w:val="518"/>
        </w:trPr>
        <w:tc>
          <w:tcPr>
            <w:tcW w:w="6772" w:type="dxa"/>
            <w:gridSpan w:val="2"/>
          </w:tcPr>
          <w:p w:rsidR="0009179E" w:rsidRPr="0009179E" w:rsidRDefault="0009179E" w:rsidP="0009179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Эрудит</w:t>
            </w:r>
            <w:r w:rsidRPr="0009179E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091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Сила слова. Ко Дню учителя.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.10.2026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«Безопасность в сети Интернет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.10.2026</w:t>
            </w:r>
          </w:p>
        </w:tc>
      </w:tr>
      <w:tr w:rsidR="0009179E" w:rsidRPr="0009179E" w:rsidTr="00D578D6">
        <w:trPr>
          <w:trHeight w:val="515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«История железных дорог России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.10.2026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«Как звучит </w:t>
            </w:r>
            <w:proofErr w:type="spellStart"/>
            <w:r w:rsidRPr="0009179E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.К</w:t>
            </w:r>
            <w:proofErr w:type="gramEnd"/>
            <w:r w:rsidRPr="0009179E">
              <w:rPr>
                <w:rFonts w:ascii="Times New Roman" w:eastAsia="Times New Roman" w:hAnsi="Times New Roman" w:cs="Times New Roman"/>
                <w:sz w:val="24"/>
              </w:rPr>
              <w:t>о</w:t>
            </w:r>
            <w:proofErr w:type="spellEnd"/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 Дню народного единства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09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 11.2026</w:t>
            </w:r>
          </w:p>
        </w:tc>
      </w:tr>
      <w:tr w:rsidR="0009179E" w:rsidRPr="0009179E" w:rsidTr="00D578D6">
        <w:trPr>
          <w:trHeight w:val="517"/>
        </w:trPr>
        <w:tc>
          <w:tcPr>
            <w:tcW w:w="9662" w:type="dxa"/>
            <w:gridSpan w:val="4"/>
          </w:tcPr>
          <w:p w:rsidR="0009179E" w:rsidRPr="0009179E" w:rsidRDefault="0009179E" w:rsidP="0009179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Мастер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515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«От мечты к открытиям. К 315-летию со дня рождения </w:t>
            </w:r>
            <w:proofErr w:type="spellStart"/>
            <w:r w:rsidRPr="0009179E">
              <w:rPr>
                <w:rFonts w:ascii="Times New Roman" w:eastAsia="Times New Roman" w:hAnsi="Times New Roman" w:cs="Times New Roman"/>
                <w:sz w:val="24"/>
              </w:rPr>
              <w:t>М.В.Ломоносова</w:t>
            </w:r>
            <w:proofErr w:type="spellEnd"/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.11.2026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«Народные промыслы России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.11.2026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«Семья. Дела домашние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.11.2026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«Дарим добро»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04.12.2026</w:t>
            </w:r>
          </w:p>
        </w:tc>
      </w:tr>
      <w:tr w:rsidR="0009179E" w:rsidRPr="0009179E" w:rsidTr="00D578D6">
        <w:trPr>
          <w:trHeight w:val="516"/>
        </w:trPr>
        <w:tc>
          <w:tcPr>
            <w:tcW w:w="9662" w:type="dxa"/>
            <w:gridSpan w:val="4"/>
          </w:tcPr>
          <w:p w:rsidR="0009179E" w:rsidRPr="0009179E" w:rsidRDefault="0009179E" w:rsidP="0009179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Из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них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на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Подведение</w:t>
            </w:r>
            <w:r w:rsidRPr="0009179E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промежуточных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итогов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09179E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ч.</w:t>
            </w:r>
          </w:p>
        </w:tc>
      </w:tr>
      <w:tr w:rsidR="0009179E" w:rsidRPr="0009179E" w:rsidTr="00D578D6">
        <w:trPr>
          <w:trHeight w:val="834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«День героев Отечества.130 лет со дня рождения </w:t>
            </w:r>
            <w:proofErr w:type="spellStart"/>
            <w:r w:rsidRPr="0009179E">
              <w:rPr>
                <w:rFonts w:ascii="Times New Roman" w:eastAsia="Times New Roman" w:hAnsi="Times New Roman" w:cs="Times New Roman"/>
                <w:sz w:val="24"/>
              </w:rPr>
              <w:t>Г.К.Жукова</w:t>
            </w:r>
            <w:proofErr w:type="spellEnd"/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.12.2026</w:t>
            </w:r>
          </w:p>
        </w:tc>
      </w:tr>
      <w:tr w:rsidR="0009179E" w:rsidRPr="0009179E" w:rsidTr="00D578D6">
        <w:trPr>
          <w:trHeight w:val="834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«По каким правилам живёт страна. Ко Дню Конституции Российской Федерации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.12.2026</w:t>
            </w:r>
          </w:p>
        </w:tc>
      </w:tr>
      <w:tr w:rsidR="0009179E" w:rsidRPr="0009179E" w:rsidTr="00D578D6">
        <w:trPr>
          <w:trHeight w:val="517"/>
        </w:trPr>
        <w:tc>
          <w:tcPr>
            <w:tcW w:w="9662" w:type="dxa"/>
            <w:gridSpan w:val="4"/>
          </w:tcPr>
          <w:p w:rsidR="0009179E" w:rsidRPr="0009179E" w:rsidRDefault="0009179E" w:rsidP="0009179E">
            <w:pPr>
              <w:spacing w:before="3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Доброволец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16.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«Шайбу! Шайбу!80 лет отечественному хоккею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.12.2026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09179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«Игрушечный переполох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19" w:type="dxa"/>
          </w:tcPr>
          <w:p w:rsidR="0009179E" w:rsidRPr="0009179E" w:rsidRDefault="0009179E" w:rsidP="0009179E">
            <w:pPr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28.12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.2</w:t>
            </w:r>
            <w:r>
              <w:rPr>
                <w:rFonts w:ascii="Times New Roman" w:eastAsia="Times New Roman" w:hAnsi="Times New Roman" w:cs="Times New Roman"/>
                <w:sz w:val="24"/>
              </w:rPr>
              <w:t>026</w:t>
            </w:r>
          </w:p>
        </w:tc>
      </w:tr>
    </w:tbl>
    <w:p w:rsidR="0009179E" w:rsidRPr="0009179E" w:rsidRDefault="0009179E" w:rsidP="0009179E">
      <w:pPr>
        <w:ind w:left="107"/>
        <w:rPr>
          <w:rFonts w:ascii="Times New Roman" w:eastAsia="Times New Roman" w:hAnsi="Times New Roman" w:cs="Times New Roman"/>
          <w:sz w:val="24"/>
        </w:rPr>
        <w:sectPr w:rsidR="0009179E" w:rsidRPr="0009179E">
          <w:pgSz w:w="11910" w:h="16390"/>
          <w:pgMar w:top="1060" w:right="566" w:bottom="1413" w:left="708" w:header="720" w:footer="720" w:gutter="0"/>
          <w:cols w:space="720"/>
        </w:sect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22"/>
        <w:gridCol w:w="1267"/>
      </w:tblGrid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«Как появляются персонажи и почему они становятся любимыми?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.01.2027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«Как быть самостоятельным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.01.2027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9661" w:type="dxa"/>
            <w:gridSpan w:val="4"/>
          </w:tcPr>
          <w:p w:rsidR="0009179E" w:rsidRPr="0009179E" w:rsidRDefault="0009179E" w:rsidP="0009179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Спортсмен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515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«Зачётный день. Ко Дню российского студенчества</w:t>
            </w:r>
            <w:r w:rsidRPr="0009179E">
              <w:rPr>
                <w:rFonts w:ascii="Times New Roman" w:eastAsia="Times New Roman" w:hAnsi="Times New Roman" w:cs="Times New Roman"/>
                <w:spacing w:val="-4"/>
                <w:sz w:val="24"/>
              </w:rPr>
              <w:t>»</w:t>
            </w:r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25.01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.2027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«Технологии, которые меняют мир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.02.2027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2Люди, 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которые</w:t>
            </w:r>
            <w:proofErr w:type="gramEnd"/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 меняют мир. Ко Дню российской науки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.02.2027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«Что такое подлинное товарищество?»</w:t>
            </w:r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.02.2027</w:t>
            </w:r>
          </w:p>
        </w:tc>
      </w:tr>
      <w:tr w:rsidR="0009179E" w:rsidRPr="0009179E" w:rsidTr="00D578D6">
        <w:trPr>
          <w:trHeight w:val="515"/>
        </w:trPr>
        <w:tc>
          <w:tcPr>
            <w:tcW w:w="9661" w:type="dxa"/>
            <w:gridSpan w:val="4"/>
          </w:tcPr>
          <w:p w:rsidR="0009179E" w:rsidRPr="0009179E" w:rsidRDefault="0009179E" w:rsidP="0009179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Эколог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091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«Призвани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е-</w:t>
            </w:r>
            <w:proofErr w:type="gramEnd"/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 защищать. Ко Дню защитника Отечества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20.02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.2027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«Международный женский день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.03.2027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«Заповедники России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.03.2027</w:t>
            </w:r>
          </w:p>
        </w:tc>
      </w:tr>
      <w:tr w:rsidR="0009179E" w:rsidRPr="0009179E" w:rsidTr="00D578D6">
        <w:trPr>
          <w:trHeight w:val="515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«Региональное занятие. Путешествие по России: культура родного края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.03.2027</w:t>
            </w:r>
          </w:p>
        </w:tc>
      </w:tr>
      <w:tr w:rsidR="0009179E" w:rsidRPr="0009179E" w:rsidTr="00D578D6">
        <w:trPr>
          <w:trHeight w:val="518"/>
        </w:trPr>
        <w:tc>
          <w:tcPr>
            <w:tcW w:w="9661" w:type="dxa"/>
            <w:gridSpan w:val="4"/>
          </w:tcPr>
          <w:p w:rsidR="0009179E" w:rsidRPr="0009179E" w:rsidRDefault="0009179E" w:rsidP="0009179E">
            <w:pPr>
              <w:spacing w:before="3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Хранитель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исторической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памяти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«После меня чище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.04.2027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«Космические технологии. Ко Дню космонавтики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.04.2027</w:t>
            </w:r>
          </w:p>
        </w:tc>
      </w:tr>
      <w:tr w:rsidR="0009179E" w:rsidRPr="0009179E" w:rsidTr="00D578D6">
        <w:trPr>
          <w:trHeight w:val="515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«Красная книга России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.04.2027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«Всё для </w:t>
            </w:r>
            <w:proofErr w:type="spellStart"/>
            <w:r w:rsidRPr="0009179E">
              <w:rPr>
                <w:rFonts w:ascii="Times New Roman" w:eastAsia="Times New Roman" w:hAnsi="Times New Roman" w:cs="Times New Roman"/>
                <w:sz w:val="24"/>
              </w:rPr>
              <w:t>ронта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.В</w:t>
            </w:r>
            <w:proofErr w:type="gramEnd"/>
            <w:r w:rsidRPr="0009179E">
              <w:rPr>
                <w:rFonts w:ascii="Times New Roman" w:eastAsia="Times New Roman" w:hAnsi="Times New Roman" w:cs="Times New Roman"/>
                <w:sz w:val="24"/>
              </w:rPr>
              <w:t>сё</w:t>
            </w:r>
            <w:proofErr w:type="spellEnd"/>
            <w:r w:rsidRPr="0009179E">
              <w:rPr>
                <w:rFonts w:ascii="Times New Roman" w:eastAsia="Times New Roman" w:hAnsi="Times New Roman" w:cs="Times New Roman"/>
                <w:sz w:val="24"/>
              </w:rPr>
              <w:t xml:space="preserve"> для Победы! Ко Дню Победы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  <w:r w:rsidRPr="0009179E">
              <w:rPr>
                <w:rFonts w:ascii="Times New Roman" w:eastAsia="Times New Roman" w:hAnsi="Times New Roman" w:cs="Times New Roman"/>
                <w:sz w:val="24"/>
              </w:rPr>
              <w:t>.04.2027</w:t>
            </w:r>
          </w:p>
        </w:tc>
      </w:tr>
      <w:tr w:rsidR="0009179E" w:rsidRPr="0009179E" w:rsidTr="00D578D6">
        <w:trPr>
          <w:trHeight w:val="518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«Марафон здоровых привычек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09179E">
              <w:rPr>
                <w:rFonts w:ascii="Times New Roman" w:eastAsia="Times New Roman" w:hAnsi="Times New Roman" w:cs="Times New Roman"/>
              </w:rPr>
              <w:t>7.05.2027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9661" w:type="dxa"/>
            <w:gridSpan w:val="4"/>
          </w:tcPr>
          <w:p w:rsidR="0009179E" w:rsidRPr="0009179E" w:rsidRDefault="0009179E" w:rsidP="0009179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Подведение</w:t>
            </w:r>
            <w:r w:rsidRPr="00091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итогов –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09179E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09179E" w:rsidRPr="0009179E" w:rsidTr="00D578D6">
        <w:trPr>
          <w:trHeight w:val="835"/>
        </w:trPr>
        <w:tc>
          <w:tcPr>
            <w:tcW w:w="828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5944" w:type="dxa"/>
          </w:tcPr>
          <w:p w:rsidR="0009179E" w:rsidRPr="0009179E" w:rsidRDefault="0009179E" w:rsidP="0009179E">
            <w:pPr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z w:val="24"/>
              </w:rPr>
              <w:t>«Ценности, которые нас объединяют</w:t>
            </w:r>
            <w:proofErr w:type="gramStart"/>
            <w:r w:rsidRPr="0009179E">
              <w:rPr>
                <w:rFonts w:ascii="Times New Roman" w:eastAsia="Times New Roman" w:hAnsi="Times New Roman" w:cs="Times New Roman"/>
                <w:sz w:val="24"/>
              </w:rPr>
              <w:t>.»</w:t>
            </w:r>
            <w:proofErr w:type="gramEnd"/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9179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09179E">
              <w:rPr>
                <w:rFonts w:ascii="Times New Roman" w:eastAsia="Times New Roman" w:hAnsi="Times New Roman" w:cs="Times New Roman"/>
              </w:rPr>
              <w:t>4.05.2027</w:t>
            </w:r>
          </w:p>
        </w:tc>
      </w:tr>
      <w:tr w:rsidR="0009179E" w:rsidRPr="0009179E" w:rsidTr="00D578D6">
        <w:trPr>
          <w:trHeight w:val="517"/>
        </w:trPr>
        <w:tc>
          <w:tcPr>
            <w:tcW w:w="6772" w:type="dxa"/>
            <w:gridSpan w:val="2"/>
          </w:tcPr>
          <w:p w:rsidR="0009179E" w:rsidRPr="0009179E" w:rsidRDefault="0009179E" w:rsidP="0009179E">
            <w:pPr>
              <w:spacing w:line="240" w:lineRule="exact"/>
              <w:ind w:left="107"/>
              <w:rPr>
                <w:rFonts w:ascii="Times New Roman" w:eastAsia="Times New Roman" w:hAnsi="Times New Roman" w:cs="Times New Roman"/>
                <w:sz w:val="21"/>
              </w:rPr>
            </w:pPr>
            <w:r w:rsidRPr="0009179E">
              <w:rPr>
                <w:rFonts w:ascii="Times New Roman" w:eastAsia="Times New Roman" w:hAnsi="Times New Roman" w:cs="Times New Roman"/>
                <w:sz w:val="21"/>
              </w:rPr>
              <w:t>ОБЩЕЕ</w:t>
            </w:r>
            <w:r w:rsidRPr="0009179E">
              <w:rPr>
                <w:rFonts w:ascii="Times New Roman" w:eastAsia="Times New Roman" w:hAnsi="Times New Roman" w:cs="Times New Roman"/>
                <w:spacing w:val="-9"/>
                <w:sz w:val="21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z w:val="21"/>
              </w:rPr>
              <w:t>КОЛИЧЕСТВО</w:t>
            </w:r>
            <w:r w:rsidRPr="0009179E">
              <w:rPr>
                <w:rFonts w:ascii="Times New Roman" w:eastAsia="Times New Roman" w:hAnsi="Times New Roman" w:cs="Times New Roman"/>
                <w:spacing w:val="-5"/>
                <w:sz w:val="21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z w:val="21"/>
              </w:rPr>
              <w:t>ЧАСОВ</w:t>
            </w:r>
            <w:r w:rsidRPr="0009179E">
              <w:rPr>
                <w:rFonts w:ascii="Times New Roman" w:eastAsia="Times New Roman" w:hAnsi="Times New Roman" w:cs="Times New Roman"/>
                <w:spacing w:val="-8"/>
                <w:sz w:val="21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z w:val="21"/>
              </w:rPr>
              <w:t>ПО</w:t>
            </w:r>
            <w:r w:rsidRPr="0009179E">
              <w:rPr>
                <w:rFonts w:ascii="Times New Roman" w:eastAsia="Times New Roman" w:hAnsi="Times New Roman" w:cs="Times New Roman"/>
                <w:spacing w:val="-8"/>
                <w:sz w:val="21"/>
              </w:rPr>
              <w:t xml:space="preserve"> </w:t>
            </w:r>
            <w:r w:rsidRPr="0009179E">
              <w:rPr>
                <w:rFonts w:ascii="Times New Roman" w:eastAsia="Times New Roman" w:hAnsi="Times New Roman" w:cs="Times New Roman"/>
                <w:spacing w:val="-2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09179E" w:rsidRPr="0009179E" w:rsidRDefault="0009179E" w:rsidP="0009179E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33</w:t>
            </w:r>
          </w:p>
        </w:tc>
        <w:tc>
          <w:tcPr>
            <w:tcW w:w="1267" w:type="dxa"/>
          </w:tcPr>
          <w:p w:rsidR="0009179E" w:rsidRPr="0009179E" w:rsidRDefault="0009179E" w:rsidP="0009179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9179E" w:rsidRPr="0009179E" w:rsidRDefault="0009179E" w:rsidP="0009179E">
      <w:pPr>
        <w:rPr>
          <w:rFonts w:ascii="Times New Roman" w:eastAsia="Times New Roman" w:hAnsi="Times New Roman" w:cs="Times New Roman"/>
        </w:rPr>
        <w:sectPr w:rsidR="0009179E" w:rsidRPr="0009179E">
          <w:type w:val="continuous"/>
          <w:pgSz w:w="11910" w:h="16390"/>
          <w:pgMar w:top="1120" w:right="566" w:bottom="280" w:left="708" w:header="720" w:footer="720" w:gutter="0"/>
          <w:cols w:space="720"/>
        </w:sectPr>
      </w:pP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footerReference w:type="default" r:id="rId9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8F6542" w:rsidRPr="00FE0222">
          <w:footerReference w:type="default" r:id="rId10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lastRenderedPageBreak/>
        <w:t>НАЧАЛЬНОЕ</w:t>
      </w:r>
      <w:r w:rsidRPr="00FE0222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ОБЩЕЕ</w:t>
      </w:r>
      <w:r w:rsidRPr="00FE0222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ОБРАЗОВАНИЕ</w:t>
      </w:r>
    </w:p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FE0222">
        <w:rPr>
          <w:rFonts w:ascii="Times New Roman" w:hAnsi="Times New Roman" w:cs="Times New Roman"/>
          <w:color w:val="231F20"/>
          <w:sz w:val="24"/>
          <w:szCs w:val="24"/>
        </w:rPr>
        <w:t>(1–2</w:t>
      </w:r>
      <w:r w:rsidRPr="00FE0222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FE0222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z w:val="24"/>
          <w:szCs w:val="24"/>
        </w:rPr>
        <w:t>3–4</w:t>
      </w:r>
      <w:r w:rsidRPr="00FE0222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FE0222">
        <w:rPr>
          <w:rFonts w:ascii="Times New Roman" w:hAnsi="Times New Roman" w:cs="Times New Roman"/>
          <w:color w:val="231F20"/>
          <w:spacing w:val="-2"/>
          <w:sz w:val="24"/>
          <w:szCs w:val="24"/>
        </w:rPr>
        <w:t>классы)</w:t>
      </w:r>
    </w:p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6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 xml:space="preserve">№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п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/п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Темы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занятий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Количество часов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Основное</w:t>
            </w:r>
            <w:r w:rsidRPr="00FE0222">
              <w:rPr>
                <w:rFonts w:ascii="Times New Roman" w:hAnsi="Times New Roman" w:cs="Times New Roman"/>
                <w:color w:val="231F20"/>
                <w:spacing w:val="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содержание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Виды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деятельности обучающихся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Электронные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ресурсы</w:t>
            </w:r>
          </w:p>
        </w:tc>
      </w:tr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Зачем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человеку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учиться?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Приобретение знаний на протяжении всей жизни. Роль знаний в развитии личности и общества. Влияние цифровых технологий на приобретение знаний. Необходимость управления человеком цифровыми технологиями. Развитие навыков работы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 команде, уважения разных мнений, разрешения конфликтов и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эмпатии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в ходе школьного образования.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 созидательный труд, патриотизм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выполнение интерактивных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Русский язык в эпоху цифровых</w:t>
            </w:r>
            <w:r w:rsidRPr="00FE0222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технологий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Русский язык — государственный язык,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ъ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единяющий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многонациональную семью на- родов Российской Федерации. Современное разнообразие русского языка, изменения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устной и письменной речи под влиянием цифровой среды. Правила использования стилей речи в современной коммуникации. Грамотная,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логичная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понятная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речь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знак образованного человека и залог успеха в будущем.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ственные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идеалы, патриотизм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Цифровой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суверенитет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страны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Что такое цифровой суверенитет? Как обеспечивается цифровая безопасность государства и каждого человека?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Возмо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ности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цифрового мира: как современные технологии помогают учиться, работать и осваивать новые горизонты. Мир цифровых профессий: как создаются новые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технол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гии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?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Правила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безопасного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поведения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сети и угрозы цифрового мира.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lastRenderedPageBreak/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патриотизм,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права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свободы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1"/>
          <w:pgSz w:w="16840" w:h="11910" w:orient="landscape"/>
          <w:pgMar w:top="6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252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Мирный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атом.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День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работника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атомной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промышленности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Мирный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атом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использование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атомной энергии в мирных целях на благо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чества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. Уникальные атомные технологии и достижения отечественной научной школы. Контроль распространения атомной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эне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гии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Влияние экологически чистых и э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фективных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источников энергии на будущее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человечества.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зидательный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5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 творчестве. Ко Дню музыки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кусства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. Состояние развития современной отечественной музыки: жанры и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направл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ния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Формирующиеся ценности: приоритет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ховного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над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материальным,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6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такое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уважение? Ко Дню учителя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Уважение — признание достоинств личн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Уважение к окружающим и чужому тр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ду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как основа гармоничного развития обще-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ства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</w:t>
            </w:r>
            <w:r w:rsidRPr="00FE0222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Правила</w:t>
            </w:r>
            <w:r w:rsidRPr="00FE0222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общения</w:t>
            </w:r>
            <w:r w:rsidRPr="00FE0222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внутри</w:t>
            </w:r>
            <w:r w:rsidRPr="00FE0222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семьи,</w:t>
            </w:r>
            <w:r w:rsidRPr="00FE0222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школы и коллектива. Подготовка к взрослой жизни</w:t>
            </w:r>
            <w:r w:rsidRPr="00FE0222"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формирование ответственности. О роли педагога в воспитании личности. Традиции празднования Дня учителя.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взаимоуважение,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4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4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4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4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 его судьбу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04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 понять друг друга разным поколениям?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Семья как ценность в жизни каждого чел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века, основа любого общества.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Формир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вание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общих семейных ценностей — залог взаимопонимания в семье. Обмен опытом между поколениями и бережное отношение друг к другу как путь к позитивным измен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ниям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 взрослению.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 ценности: крепкая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2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8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 городах России.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Ко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Дню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 xml:space="preserve">народного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единства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Города России: разнообразие культур,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яз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ы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ских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городов — изучение страниц истории Отечества. Роль государства в развитии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лых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городов. Возможности граждан в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тии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своей малой родины.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дов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России, гражданственность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Познавательная беседа,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просмотр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видеофра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ментов, выполнение 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текстовым и иллюстративным мате-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9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Общество безграничных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возможностей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Общество — совокупность разных людей, отличных друг от друга, но имеющих единые потребности в любви, уважении, дружбе, принятии</w:t>
            </w: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самореализации.</w:t>
            </w: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</w:t>
            </w: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цифровых технологий в расширении возможностей участия в общественных процессах. Гото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ность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уважительно воспринимать другого человека — основа гармоничных отношений в обществе.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8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8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взаимо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важение</w:t>
            </w:r>
            <w:proofErr w:type="spellEnd"/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Познавательная беседа,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просмотр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видеофра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ментов, выполнение 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текстовым и иллюстративным мате-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52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10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Селекция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генетика. К 170-летию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И.</w:t>
            </w:r>
            <w:r w:rsidRPr="00FE0222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FE022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Мичурина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Состояние науки в современной России. Роль генетики и селекции в сельском х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зяйстве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, медицине, промышленности и т. д. Мировое признание достижений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ственной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научной школы. Открытия И. В.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Мичурина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влияние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развитие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страны. Возможности для подрастающего покол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в познании мира и личном развитии.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ы-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сокие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нравственные идеалы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Познавательная беседа,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просмотр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видеофра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ментов, выполнение 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текстовым и иллюстративным мате-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28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75"/>
                <w:sz w:val="24"/>
                <w:szCs w:val="24"/>
              </w:rPr>
              <w:t>11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 решать конфликты и справляться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FE0222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трудностями.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Ко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Дню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психолога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Конфликты и трудности — естественный элемент развития общества и каждого отдельного человека. Поиск причины ко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фликтов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как ключ к их разрешению. С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вместные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усилия и внимание друг к другу как залог преодоления трудностей. Правила разрешения конфликтных ситуаций.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 xml:space="preserve">Формирующиеся ценности: взаимопомощь,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взаимоуважение, коллективизм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252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12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Профессия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жизнь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спасать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Спасатели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специалисты,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которые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ют людям в опасных ситуациях. Профессия спасателя связана с повышенным риском.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Профессиональные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качества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навыки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сателей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Поведение в экстремальных сит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ациях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Ответственное отношение к своей и чужой жизни, правила безопасности.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жение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Отечеству и ответственность за его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04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13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Домашние питомцы. Всемирный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день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питомца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домашних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питомцев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человека. Ответственность, забота и бережное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отн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шение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к питомцам. Всемирный день п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томца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объединяет людей всей планеты для укрепления ценностей дружбы и заботы о животных. Как соблюдать безопасность при общении с животными?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52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14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Россия — страна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победителей.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</w:t>
            </w:r>
            <w:r w:rsidRPr="00FE0222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Дню</w:t>
            </w:r>
            <w:r w:rsidRPr="00FE0222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Героев</w:t>
            </w:r>
            <w:r w:rsidRPr="00FE0222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Отечества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11E1F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Герои России с древнейших времен и до современности. Традиции героизма, муж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ства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решительности</w:t>
            </w:r>
            <w:r w:rsidRPr="00FE0222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неотъемлемая</w:t>
            </w:r>
            <w:r w:rsidRPr="00FE0222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часть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российской идентичности и культурного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кода. День Героев Отечества — выражение благодарности, признательности и уважения за самоотверженность и мужество.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жение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Отечеству и ответственность за его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15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Закон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справедливость.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Ко Дню Конституции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Конституция Российской Федерации — о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новной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закон страны. Конституция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закр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пляет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права и свободы человека как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шую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ценность. Справедливость — одна из важнейших духовно-нравственных ценн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стей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российского общества. Знание законов страны как прямая обязанность каждого гражданина России. Какие права и обяза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ности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есть у детей?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справедливость, жизнь, достоинство, права и свободы чел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204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Совесть внутри 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нас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Совесть — внутренний ориентир, помога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ю-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щий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отличить добро от зла. Ключевая роль совести в осуществлении личного выбора. Влияние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традиционных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ценностей,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культуры и исторического опыта страны на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формир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вание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нравственных ориентиров личности.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 ценности: патриотизм, с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w w:val="110"/>
                <w:sz w:val="24"/>
                <w:szCs w:val="24"/>
              </w:rPr>
              <w:t>зидательный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w w:val="110"/>
                <w:sz w:val="24"/>
                <w:szCs w:val="24"/>
              </w:rPr>
              <w:t xml:space="preserve"> 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28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17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Календарь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полезных</w:t>
            </w:r>
            <w:r w:rsidRPr="00FE0222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дел.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Новогоднее занятие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Зимние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каникулы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время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 семейного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c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уга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отдыха,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добрых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дел. Чем заняться на каникулах, чтобы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пров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время с пользой: составление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календа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Новогодние традиции народов России.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Подарки,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создание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атмосферы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новогодней сказки для своих родных и близких.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крепкая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семья,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 народов России, взаимопомощь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28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18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Как создают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мультфильмы?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Мультипликация,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анимация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Отечественная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школа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мультипликац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ии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ее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достижения. Мировое признание советских и российских мультипликационных фил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ь-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мов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. Каждый фильм — это труд большой команды профессионалов. От идеи — до экрана: как появляются современные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типликационные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фильмы?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приоритет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ховного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над материальным, гуманизм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48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19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Музейное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дело.</w:t>
            </w:r>
            <w:r w:rsidRPr="00FE0222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170</w:t>
            </w:r>
            <w:r w:rsidRPr="00FE0222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лет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Третьяковской</w:t>
            </w:r>
            <w:r w:rsidRPr="00FE0222">
              <w:rPr>
                <w:rFonts w:ascii="Times New Roman" w:hAnsi="Times New Roman" w:cs="Times New Roman"/>
                <w:color w:val="231F20"/>
                <w:spacing w:val="39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галерее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Российские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музеи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хранители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богатейшего материального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нематериального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наследия страны. Сохранение исторического и кул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ь-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турного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наследия как направление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государ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ственной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политики. Изучение, реставрация</w:t>
            </w:r>
            <w:r w:rsidRPr="00FE0222"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интерпретация памятников искусства.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Формирующиеся ценности: приоритет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ховного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над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материальным,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20"/>
                <w:sz w:val="24"/>
                <w:szCs w:val="24"/>
              </w:rPr>
              <w:t>20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создавать</w:t>
            </w:r>
            <w:r w:rsidRPr="00FE0222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свой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бизнес?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Бизнес — ответственный выбор человека, возможность реализовать свою мечту и пр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нести пользу обществу. Современные пре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приниматели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 их возможности в развитии отечественной экономики и улучшении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жизни людей. Бизнес — это не только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ный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успех, но и ответственная командная работа. С чего начать свое дело? О мерах поддержки для молодых предпринимателей в нашей стране.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коллективизм, созидательный 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52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21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Есть ли у знания границы? Ко Дню науки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Богатейшее наследие российской науки и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ее выдающихся представителей.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Технол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гическое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лидерство государства и развитие науки. Как меняются научные подходы с развитием цифровых технологий?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Госуда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ственная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поддержка науки и молодых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ных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. Как происходят современные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откр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ы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тия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? Как стать ученым?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зидательный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Слушать, слышать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договариваться.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Кто</w:t>
            </w:r>
            <w:r w:rsidRPr="00FE0222">
              <w:rPr>
                <w:rFonts w:ascii="Times New Roman" w:hAnsi="Times New Roman" w:cs="Times New Roman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такие</w:t>
            </w:r>
            <w:r w:rsidRPr="00FE0222">
              <w:rPr>
                <w:rFonts w:ascii="Times New Roman" w:hAnsi="Times New Roman" w:cs="Times New Roman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дипломаты?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Дипломатия — важная сфера деятельн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государства, обеспечивающая защиту интересов государства и российских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граж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ный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диалог.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 ценности: историческая память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преемственность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поколений,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мн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гонациональное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единство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04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23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Герой с соседнего двора. Региональный урок ко Дню защитника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Отечества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Герой — реальный человек, живущий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дом с нами, чья жизнь является примером для окружающих. В каждом регионе России живут выдающиеся герои, отважные, муж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ственные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 трудолюбивые. Что такое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гер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изм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? Какие качества отличают героя?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патриотизм,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 народов России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5"/>
                <w:sz w:val="24"/>
                <w:szCs w:val="24"/>
              </w:rPr>
              <w:t>24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День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наставника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День наставника — важный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государстве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ный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Роль наставника в формировании и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сиональном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развитии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личности.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Знаменитые россияне и их наставники. К. Д. Ушинский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 основоположник научной педагогики в России. Как найти наставника?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ству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, созидательный 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24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25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Всемирный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день</w:t>
            </w:r>
            <w:r w:rsidRPr="00FE0222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поэзии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Почему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люди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пишут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стихотворения, можно ли этому научиться?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Формирующиеся ценности: приоритет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ховного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над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материальным,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созидательный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26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Большой.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кулисами. 250 лет Большому театру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150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лет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Союзу театральных деятелей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Российская</w:t>
            </w:r>
            <w:r w:rsidRPr="00FE0222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драматургия,</w:t>
            </w:r>
            <w:r w:rsidRPr="00FE0222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опера</w:t>
            </w:r>
            <w:r w:rsidRPr="00FE0222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балет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— часть мирового наследия. Театр —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лая семья разных профессий: декораторы,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костюмеры, режиссеры, музыканты,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дириж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ры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, гримеры и многие другие. Почему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жения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русской театральной школы широко используются во многих странах мира? Как стать актером и что для этого нужно?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Разв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тие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школьных театров в России.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Формирующиеся ценности: приоритет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ховного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над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материальным,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созидательный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lastRenderedPageBreak/>
              <w:t>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228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27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Как</w:t>
            </w:r>
            <w:r w:rsidRPr="00FE0222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справляться с волнением?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Волнение как естественное состояние человека перед важным событием в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ни. Контроль эмоционального состояния, забота о своем физическом и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психологич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ском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здоровье. Какие полезные привычки положительно влияют на эмоциональное состояние? Как их сформировать и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приде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живаться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1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28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65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лет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триумфа.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Ко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Дню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космонавтики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Россия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одна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ведущих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космических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жав. Развитие космической отрасли —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ритетное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направление национальных про-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ектов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. Достижения прошлого как предмет национальной гордости и мотивация для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дущих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свершений отечественной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космонав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 тики. Как устроен современный космодром? Труд конструкторов, инженеров, летчиков и других специалистов открывает для страны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всего человечества новые горизонты.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ству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, историческая память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00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29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Как</w:t>
            </w:r>
            <w:r w:rsidRPr="00FE0222">
              <w:rPr>
                <w:rFonts w:ascii="Times New Roman" w:hAnsi="Times New Roman" w:cs="Times New Roman"/>
                <w:color w:val="231F20"/>
                <w:spacing w:val="-6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мусор</w:t>
            </w:r>
            <w:r w:rsidRPr="00FE0222">
              <w:rPr>
                <w:rFonts w:ascii="Times New Roman" w:hAnsi="Times New Roman" w:cs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получает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«вторую жизнь»? Технологии переработки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Состояние планеты — личная ответстве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ность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каждого человека. Почему об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экол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гии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должен заботиться каждый человек?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Неосознанное потребление как причина роста количества мусора. Климатические изменения, загрязнение окружающей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ды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. Развитие системы переработки отходов и роль государства в этом процессе. Какие полезные привычки необходимо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сформир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вать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у себя?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созидательный 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228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20"/>
                <w:sz w:val="24"/>
                <w:szCs w:val="24"/>
              </w:rPr>
              <w:t>30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FE0222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значит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работать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</w:t>
            </w:r>
            <w:r w:rsidRPr="00FE0222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команде?</w:t>
            </w:r>
            <w:r w:rsidRPr="00FE0222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Сила</w:t>
            </w:r>
            <w:r w:rsidRPr="00FE0222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команды.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 Дню труда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15768F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Команда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друзья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единомышленники, где каждый вносит свой значимый вклад в общее дело и помогает добиться успеха.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Умение слышать и трудиться сообща, ра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делять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успех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вместе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переживать</w:t>
            </w:r>
            <w:r w:rsidRPr="00FE0222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неудачу. Примеры коллективной работы в истории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страны.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коллективизм, созидательный труд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7D2C94" w:rsidRPr="00FE0222" w:rsidTr="007D2C94">
        <w:trPr>
          <w:trHeight w:val="27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31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Песни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войне.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Дню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Победы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Песни были свидетелями многих великих событий. В них отразилась история нашей великой страны. Влияние песни на чувство сопричастности истории народа,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ние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памяти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Великой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Отечественной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войне последующими поколениями. Как песни передают чувства, эмоции и переживания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создателей?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</w:t>
            </w:r>
            <w:proofErr w:type="gram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о-</w:t>
            </w:r>
            <w:proofErr w:type="gram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дов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России, историческая память и преем- </w:t>
            </w:r>
            <w:proofErr w:type="spellStart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ственность</w:t>
            </w:r>
            <w:proofErr w:type="spellEnd"/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поколений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3962"/>
        </w:trPr>
        <w:tc>
          <w:tcPr>
            <w:tcW w:w="602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32</w:t>
            </w:r>
            <w:r w:rsidR="00FE0222" w:rsidRPr="00FE0222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-34</w:t>
            </w:r>
          </w:p>
        </w:tc>
        <w:tc>
          <w:tcPr>
            <w:tcW w:w="2948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Ценности,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которые</w:t>
            </w:r>
            <w:r w:rsidRPr="00FE0222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нас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объединяют</w:t>
            </w:r>
          </w:p>
        </w:tc>
        <w:tc>
          <w:tcPr>
            <w:tcW w:w="144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Занятие проходит по итогам всех занятий года. Ценности — это ориентир, который помогает</w:t>
            </w:r>
            <w:r w:rsidRPr="00FE0222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нам</w:t>
            </w:r>
            <w:r w:rsidRPr="00FE0222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поступать</w:t>
            </w:r>
            <w:r w:rsidRPr="00FE0222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правильно</w:t>
            </w:r>
            <w:r w:rsidRPr="00FE0222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ственно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Традиционные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ценности</w:t>
            </w:r>
            <w:r w:rsidRPr="00FE0222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помогают чувствовать себя частью единого народа, способствуют укреплению общества и ра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витию страны.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Следование ценностям помогает человеку развиваться и достигать успеха.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Уникал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-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ность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каждого человека и опыт разных поколений обогащают общество, но только в сочетании с единством, взаимопомощью</w:t>
            </w:r>
            <w:r w:rsidRPr="00FE0222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уважением друг к другу существует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силь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- </w:t>
            </w:r>
            <w:proofErr w:type="spell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ный</w:t>
            </w:r>
            <w:proofErr w:type="spellEnd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 сплоченный народ.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Формирующиеся ценности: традиционные российские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духовно-нравственные</w:t>
            </w:r>
            <w:r w:rsidRPr="00FE0222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</w:t>
            </w:r>
          </w:p>
        </w:tc>
        <w:tc>
          <w:tcPr>
            <w:tcW w:w="2806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FE0222">
              <w:rPr>
                <w:rFonts w:ascii="Times New Roman" w:hAnsi="Times New Roman" w:cs="Times New Roman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FE02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  <w:tc>
          <w:tcPr>
            <w:tcW w:w="2681" w:type="dxa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разговорыоважном</w:t>
            </w:r>
            <w:proofErr w:type="gramStart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.р</w:t>
            </w:r>
            <w:proofErr w:type="gramEnd"/>
            <w:r w:rsidRPr="00FE0222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</w:t>
            </w:r>
            <w:proofErr w:type="spellEnd"/>
          </w:p>
        </w:tc>
      </w:tr>
      <w:tr w:rsidR="007D2C94" w:rsidRPr="00FE0222" w:rsidTr="007D2C94">
        <w:trPr>
          <w:trHeight w:val="602"/>
        </w:trPr>
        <w:tc>
          <w:tcPr>
            <w:tcW w:w="4996" w:type="dxa"/>
            <w:gridSpan w:val="3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:rsidR="007D2C94" w:rsidRPr="00FE0222" w:rsidRDefault="007D2C94" w:rsidP="00FE02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D2C94" w:rsidRPr="00FE0222">
          <w:footerReference w:type="default" r:id="rId19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7D2C94" w:rsidRPr="00FE0222" w:rsidRDefault="007D2C94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8F6542" w:rsidRPr="00FE0222" w:rsidRDefault="008F6542" w:rsidP="00FE0222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sectPr w:rsidR="008F6542" w:rsidRPr="00FE0222">
      <w:footerReference w:type="default" r:id="rId20"/>
      <w:pgSz w:w="11910" w:h="16840"/>
      <w:pgMar w:top="1920" w:right="113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D48" w:rsidRDefault="00584D48">
      <w:r>
        <w:separator/>
      </w:r>
    </w:p>
  </w:endnote>
  <w:endnote w:type="continuationSeparator" w:id="0">
    <w:p w:rsidR="00584D48" w:rsidRDefault="0058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179392" behindDoc="1" locked="0" layoutInCell="1" allowOverlap="1" wp14:anchorId="24E4581B" wp14:editId="6714D1BB">
              <wp:simplePos x="0" y="0"/>
              <wp:positionH relativeFrom="page">
                <wp:posOffset>3602469</wp:posOffset>
              </wp:positionH>
              <wp:positionV relativeFrom="page">
                <wp:posOffset>10098499</wp:posOffset>
              </wp:positionV>
              <wp:extent cx="229235" cy="1943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4D48" w:rsidRDefault="00584D48">
                          <w:pPr>
                            <w:pStyle w:val="a3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83.65pt;margin-top:795.15pt;width:18.05pt;height:15.3pt;z-index:-181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" filled="f" stroked="f">
              <v:path arrowok="t"/>
              <v:textbox inset="0,0,0,0">
                <w:txbxContent>
                  <w:p w:rsidR="00584D48" w:rsidRDefault="00584D48">
                    <w:pPr>
                      <w:pStyle w:val="a3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48" w:rsidRDefault="00584D48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D48" w:rsidRDefault="00584D48">
      <w:r>
        <w:separator/>
      </w:r>
    </w:p>
  </w:footnote>
  <w:footnote w:type="continuationSeparator" w:id="0">
    <w:p w:rsidR="00584D48" w:rsidRDefault="00584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C6D10"/>
    <w:multiLevelType w:val="hybridMultilevel"/>
    <w:tmpl w:val="A89E65A4"/>
    <w:lvl w:ilvl="0" w:tplc="D2D0F232">
      <w:start w:val="1"/>
      <w:numFmt w:val="decimal"/>
      <w:lvlText w:val="%1."/>
      <w:lvlJc w:val="left"/>
      <w:pPr>
        <w:ind w:left="682" w:hanging="29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"/>
        <w:w w:val="72"/>
        <w:sz w:val="24"/>
        <w:szCs w:val="24"/>
        <w:lang w:val="ru-RU" w:eastAsia="en-US" w:bidi="ar-SA"/>
      </w:rPr>
    </w:lvl>
    <w:lvl w:ilvl="1" w:tplc="FA2AC72E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B27CC274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81EA9756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38E864D6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DE0857BA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04A6B364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A9FA8F50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94E4901C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">
    <w:nsid w:val="3D354911"/>
    <w:multiLevelType w:val="hybridMultilevel"/>
    <w:tmpl w:val="D1CE46CC"/>
    <w:lvl w:ilvl="0" w:tplc="8506A830">
      <w:start w:val="4"/>
      <w:numFmt w:val="decimal"/>
      <w:lvlText w:val="%1"/>
      <w:lvlJc w:val="left"/>
      <w:pPr>
        <w:ind w:left="15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5" w:hanging="360"/>
      </w:pPr>
    </w:lvl>
    <w:lvl w:ilvl="2" w:tplc="0419001B" w:tentative="1">
      <w:start w:val="1"/>
      <w:numFmt w:val="lowerRoman"/>
      <w:lvlText w:val="%3."/>
      <w:lvlJc w:val="right"/>
      <w:pPr>
        <w:ind w:left="3005" w:hanging="180"/>
      </w:pPr>
    </w:lvl>
    <w:lvl w:ilvl="3" w:tplc="0419000F" w:tentative="1">
      <w:start w:val="1"/>
      <w:numFmt w:val="decimal"/>
      <w:lvlText w:val="%4."/>
      <w:lvlJc w:val="left"/>
      <w:pPr>
        <w:ind w:left="3725" w:hanging="360"/>
      </w:pPr>
    </w:lvl>
    <w:lvl w:ilvl="4" w:tplc="04190019" w:tentative="1">
      <w:start w:val="1"/>
      <w:numFmt w:val="lowerLetter"/>
      <w:lvlText w:val="%5."/>
      <w:lvlJc w:val="left"/>
      <w:pPr>
        <w:ind w:left="4445" w:hanging="360"/>
      </w:pPr>
    </w:lvl>
    <w:lvl w:ilvl="5" w:tplc="0419001B" w:tentative="1">
      <w:start w:val="1"/>
      <w:numFmt w:val="lowerRoman"/>
      <w:lvlText w:val="%6."/>
      <w:lvlJc w:val="right"/>
      <w:pPr>
        <w:ind w:left="5165" w:hanging="180"/>
      </w:pPr>
    </w:lvl>
    <w:lvl w:ilvl="6" w:tplc="0419000F" w:tentative="1">
      <w:start w:val="1"/>
      <w:numFmt w:val="decimal"/>
      <w:lvlText w:val="%7."/>
      <w:lvlJc w:val="left"/>
      <w:pPr>
        <w:ind w:left="5885" w:hanging="360"/>
      </w:pPr>
    </w:lvl>
    <w:lvl w:ilvl="7" w:tplc="04190019" w:tentative="1">
      <w:start w:val="1"/>
      <w:numFmt w:val="lowerLetter"/>
      <w:lvlText w:val="%8."/>
      <w:lvlJc w:val="left"/>
      <w:pPr>
        <w:ind w:left="6605" w:hanging="360"/>
      </w:pPr>
    </w:lvl>
    <w:lvl w:ilvl="8" w:tplc="041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2">
    <w:nsid w:val="7AA26FC7"/>
    <w:multiLevelType w:val="hybridMultilevel"/>
    <w:tmpl w:val="C974E3D0"/>
    <w:lvl w:ilvl="0" w:tplc="53CE830C">
      <w:numFmt w:val="bullet"/>
      <w:lvlText w:val="●"/>
      <w:lvlJc w:val="left"/>
      <w:pPr>
        <w:ind w:left="690" w:hanging="26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0C94E748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plc="4FC4919A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plc="3CCCCE2E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plc="508673AC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plc="2430C202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plc="5A74AC5A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plc="77E62F2C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plc="08784B08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F6542"/>
    <w:rsid w:val="0009179E"/>
    <w:rsid w:val="0015768F"/>
    <w:rsid w:val="00204998"/>
    <w:rsid w:val="00206B3E"/>
    <w:rsid w:val="0025045A"/>
    <w:rsid w:val="004A2FB5"/>
    <w:rsid w:val="00584D48"/>
    <w:rsid w:val="007D2C94"/>
    <w:rsid w:val="008D4522"/>
    <w:rsid w:val="008F6542"/>
    <w:rsid w:val="00E60C30"/>
    <w:rsid w:val="00FE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41" w:firstLine="28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paragraph" w:styleId="a5">
    <w:name w:val="List Paragraph"/>
    <w:basedOn w:val="a"/>
    <w:uiPriority w:val="34"/>
    <w:qFormat/>
    <w:pPr>
      <w:spacing w:before="75"/>
      <w:ind w:left="689" w:hanging="2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D2C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C94"/>
    <w:rPr>
      <w:rFonts w:ascii="Tahoma" w:eastAsia="Arial" w:hAnsi="Tahoma" w:cs="Tahoma"/>
      <w:sz w:val="16"/>
      <w:szCs w:val="16"/>
      <w:lang w:val="ru-RU"/>
    </w:rPr>
  </w:style>
  <w:style w:type="paragraph" w:styleId="a8">
    <w:name w:val="Body Text Indent"/>
    <w:basedOn w:val="a"/>
    <w:link w:val="a9"/>
    <w:uiPriority w:val="99"/>
    <w:semiHidden/>
    <w:unhideWhenUsed/>
    <w:rsid w:val="00FE022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E0222"/>
    <w:rPr>
      <w:rFonts w:ascii="Arial" w:eastAsia="Arial" w:hAnsi="Arial" w:cs="Arial"/>
      <w:lang w:val="ru-RU"/>
    </w:rPr>
  </w:style>
  <w:style w:type="paragraph" w:styleId="aa">
    <w:name w:val="Plain Text"/>
    <w:basedOn w:val="a"/>
    <w:link w:val="ab"/>
    <w:rsid w:val="00FE0222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FE0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4">
    <w:name w:val="c4"/>
    <w:basedOn w:val="a0"/>
    <w:rsid w:val="00FE0222"/>
  </w:style>
  <w:style w:type="paragraph" w:customStyle="1" w:styleId="21">
    <w:name w:val="Без интервала2"/>
    <w:uiPriority w:val="99"/>
    <w:rsid w:val="00FE0222"/>
    <w:pPr>
      <w:suppressAutoHyphens/>
      <w:autoSpaceDE/>
      <w:autoSpaceDN/>
    </w:pPr>
    <w:rPr>
      <w:rFonts w:ascii="Calibri" w:eastAsia="Calibri" w:hAnsi="Calibri" w:cs="Times New Roman"/>
      <w:kern w:val="2"/>
      <w:lang w:val="ru-RU" w:eastAsia="ar-SA"/>
    </w:rPr>
  </w:style>
  <w:style w:type="paragraph" w:styleId="ac">
    <w:name w:val="header"/>
    <w:basedOn w:val="a"/>
    <w:link w:val="ad"/>
    <w:uiPriority w:val="99"/>
    <w:unhideWhenUsed/>
    <w:rsid w:val="002049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04998"/>
    <w:rPr>
      <w:rFonts w:ascii="Arial" w:eastAsia="Arial" w:hAnsi="Arial" w:cs="Arial"/>
      <w:lang w:val="ru-RU"/>
    </w:rPr>
  </w:style>
  <w:style w:type="paragraph" w:styleId="ae">
    <w:name w:val="footer"/>
    <w:basedOn w:val="a"/>
    <w:link w:val="af"/>
    <w:uiPriority w:val="99"/>
    <w:unhideWhenUsed/>
    <w:rsid w:val="002049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04998"/>
    <w:rPr>
      <w:rFonts w:ascii="Arial" w:eastAsia="Arial" w:hAnsi="Arial" w:cs="Arial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41" w:firstLine="28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paragraph" w:styleId="a5">
    <w:name w:val="List Paragraph"/>
    <w:basedOn w:val="a"/>
    <w:uiPriority w:val="34"/>
    <w:qFormat/>
    <w:pPr>
      <w:spacing w:before="75"/>
      <w:ind w:left="689" w:hanging="2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D2C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C94"/>
    <w:rPr>
      <w:rFonts w:ascii="Tahoma" w:eastAsia="Arial" w:hAnsi="Tahoma" w:cs="Tahoma"/>
      <w:sz w:val="16"/>
      <w:szCs w:val="16"/>
      <w:lang w:val="ru-RU"/>
    </w:rPr>
  </w:style>
  <w:style w:type="paragraph" w:styleId="a8">
    <w:name w:val="Body Text Indent"/>
    <w:basedOn w:val="a"/>
    <w:link w:val="a9"/>
    <w:uiPriority w:val="99"/>
    <w:semiHidden/>
    <w:unhideWhenUsed/>
    <w:rsid w:val="00FE022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E0222"/>
    <w:rPr>
      <w:rFonts w:ascii="Arial" w:eastAsia="Arial" w:hAnsi="Arial" w:cs="Arial"/>
      <w:lang w:val="ru-RU"/>
    </w:rPr>
  </w:style>
  <w:style w:type="paragraph" w:styleId="aa">
    <w:name w:val="Plain Text"/>
    <w:basedOn w:val="a"/>
    <w:link w:val="ab"/>
    <w:rsid w:val="00FE0222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FE0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4">
    <w:name w:val="c4"/>
    <w:basedOn w:val="a0"/>
    <w:rsid w:val="00FE0222"/>
  </w:style>
  <w:style w:type="paragraph" w:customStyle="1" w:styleId="21">
    <w:name w:val="Без интервала2"/>
    <w:uiPriority w:val="99"/>
    <w:rsid w:val="00FE0222"/>
    <w:pPr>
      <w:suppressAutoHyphens/>
      <w:autoSpaceDE/>
      <w:autoSpaceDN/>
    </w:pPr>
    <w:rPr>
      <w:rFonts w:ascii="Calibri" w:eastAsia="Calibri" w:hAnsi="Calibri" w:cs="Times New Roman"/>
      <w:kern w:val="2"/>
      <w:lang w:val="ru-RU" w:eastAsia="ar-SA"/>
    </w:rPr>
  </w:style>
  <w:style w:type="paragraph" w:styleId="ac">
    <w:name w:val="header"/>
    <w:basedOn w:val="a"/>
    <w:link w:val="ad"/>
    <w:uiPriority w:val="99"/>
    <w:unhideWhenUsed/>
    <w:rsid w:val="002049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04998"/>
    <w:rPr>
      <w:rFonts w:ascii="Arial" w:eastAsia="Arial" w:hAnsi="Arial" w:cs="Arial"/>
      <w:lang w:val="ru-RU"/>
    </w:rPr>
  </w:style>
  <w:style w:type="paragraph" w:styleId="ae">
    <w:name w:val="footer"/>
    <w:basedOn w:val="a"/>
    <w:link w:val="af"/>
    <w:uiPriority w:val="99"/>
    <w:unhideWhenUsed/>
    <w:rsid w:val="002049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04998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36</Pages>
  <Words>7733</Words>
  <Characters>44083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2025-08-28T18:17:00Z</dcterms:created>
  <dcterms:modified xsi:type="dcterms:W3CDTF">2026-09-23T16:10:00Z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</Properties>
</file>