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A1598" w14:textId="77777777" w:rsidR="00A768C0" w:rsidRPr="0019776C" w:rsidRDefault="00A768C0" w:rsidP="00A768C0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МИНИСТЕРСТВО ПРОСВЕЩЕНИЯ РОССИЙСКОЙ ФЕДЕРАЦИИ</w:t>
      </w:r>
    </w:p>
    <w:p w14:paraId="008B1D59" w14:textId="77777777" w:rsidR="00A768C0" w:rsidRPr="0019776C" w:rsidRDefault="00A768C0" w:rsidP="00A768C0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‌Ростовская область‌‌</w:t>
      </w:r>
      <w:r w:rsidRPr="001977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73F18A7D" w14:textId="77777777" w:rsidR="00A768C0" w:rsidRPr="0019776C" w:rsidRDefault="00A768C0" w:rsidP="00A768C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‌Цимлянский район‌</w:t>
      </w:r>
      <w:r w:rsidRPr="0019776C">
        <w:rPr>
          <w:rFonts w:ascii="Times New Roman" w:eastAsia="Times New Roman" w:hAnsi="Times New Roman" w:cs="Times New Roman"/>
          <w:sz w:val="26"/>
          <w:szCs w:val="26"/>
          <w:lang w:eastAsia="ru-RU"/>
        </w:rPr>
        <w:t>​</w:t>
      </w:r>
    </w:p>
    <w:p w14:paraId="145AE63A" w14:textId="77777777" w:rsidR="00A768C0" w:rsidRPr="0019776C" w:rsidRDefault="00A768C0" w:rsidP="00A768C0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МБОУ СОШ №2 г.Цимлянска</w:t>
      </w:r>
    </w:p>
    <w:p w14:paraId="7E3EF970" w14:textId="77777777" w:rsidR="00A768C0" w:rsidRPr="00460369" w:rsidRDefault="00A768C0" w:rsidP="00A768C0">
      <w:pPr>
        <w:spacing w:line="276" w:lineRule="auto"/>
        <w:ind w:left="120"/>
      </w:pPr>
    </w:p>
    <w:p w14:paraId="50F42AA2" w14:textId="77777777" w:rsidR="00A768C0" w:rsidRPr="00460369" w:rsidRDefault="00A768C0" w:rsidP="00A768C0">
      <w:pPr>
        <w:spacing w:line="276" w:lineRule="auto"/>
        <w:ind w:left="12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5562B4" w:rsidRPr="005562B4" w14:paraId="311AA011" w14:textId="77777777" w:rsidTr="005562B4">
        <w:tc>
          <w:tcPr>
            <w:tcW w:w="3114" w:type="dxa"/>
          </w:tcPr>
          <w:p w14:paraId="487EFA16" w14:textId="77777777" w:rsidR="005562B4" w:rsidRPr="005562B4" w:rsidRDefault="005562B4" w:rsidP="005562B4">
            <w:pPr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РАССМОТРЕНО</w:t>
            </w:r>
          </w:p>
          <w:p w14:paraId="4A4CF0B6" w14:textId="77777777" w:rsidR="005562B4" w:rsidRPr="005562B4" w:rsidRDefault="005562B4" w:rsidP="005562B4">
            <w:pPr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Методическим советом МБОУ СОШ №2</w:t>
            </w:r>
          </w:p>
          <w:p w14:paraId="04BB6457" w14:textId="77777777" w:rsidR="005562B4" w:rsidRPr="005562B4" w:rsidRDefault="005562B4" w:rsidP="005562B4">
            <w:pPr>
              <w:autoSpaceDE w:val="0"/>
              <w:autoSpaceDN w:val="0"/>
              <w:spacing w:after="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г. Цимлянска</w:t>
            </w:r>
          </w:p>
          <w:p w14:paraId="24051880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________________________ </w:t>
            </w:r>
          </w:p>
          <w:p w14:paraId="7289B77F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5562B4">
              <w:rPr>
                <w:rFonts w:ascii="Times New Roman" w:eastAsia="Calibri" w:hAnsi="Times New Roman" w:cs="Times New Roman"/>
              </w:rPr>
              <w:t>Е.А.Добрынина</w:t>
            </w:r>
            <w:proofErr w:type="spellEnd"/>
          </w:p>
          <w:p w14:paraId="28516A8A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Протокол № 4 </w:t>
            </w:r>
          </w:p>
          <w:p w14:paraId="5670FD15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>от «27» августа 2026 г.</w:t>
            </w:r>
          </w:p>
          <w:p w14:paraId="47A9FD5F" w14:textId="77777777" w:rsidR="005562B4" w:rsidRPr="005562B4" w:rsidRDefault="005562B4" w:rsidP="005562B4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3115" w:type="dxa"/>
          </w:tcPr>
          <w:p w14:paraId="5F6A112F" w14:textId="77777777" w:rsidR="005562B4" w:rsidRPr="005562B4" w:rsidRDefault="005562B4" w:rsidP="005562B4">
            <w:pPr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СОГЛАСОВАНО</w:t>
            </w:r>
          </w:p>
          <w:p w14:paraId="03221297" w14:textId="77777777" w:rsidR="005562B4" w:rsidRPr="005562B4" w:rsidRDefault="005562B4" w:rsidP="005562B4">
            <w:pPr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На педагогическом совете МБОУ СОШ №2 г. Цимлянска</w:t>
            </w:r>
          </w:p>
          <w:p w14:paraId="4D2FEE84" w14:textId="77777777" w:rsidR="005562B4" w:rsidRPr="005562B4" w:rsidRDefault="005562B4" w:rsidP="005562B4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________________________ </w:t>
            </w:r>
          </w:p>
          <w:p w14:paraId="42DE189E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5562B4">
              <w:rPr>
                <w:rFonts w:ascii="Times New Roman" w:eastAsia="Calibri" w:hAnsi="Times New Roman" w:cs="Times New Roman"/>
              </w:rPr>
              <w:t>Е.А.Добрынина</w:t>
            </w:r>
            <w:proofErr w:type="spellEnd"/>
          </w:p>
          <w:p w14:paraId="5D634DFF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Протокол № 1 </w:t>
            </w:r>
          </w:p>
          <w:p w14:paraId="45B41F5B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>от «27» августа 2026 г.</w:t>
            </w:r>
          </w:p>
          <w:p w14:paraId="2A23B93B" w14:textId="77777777" w:rsidR="005562B4" w:rsidRPr="005562B4" w:rsidRDefault="005562B4" w:rsidP="005562B4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3518" w:type="dxa"/>
          </w:tcPr>
          <w:p w14:paraId="3785D7BD" w14:textId="77777777" w:rsidR="005562B4" w:rsidRPr="005562B4" w:rsidRDefault="005562B4" w:rsidP="005562B4">
            <w:pPr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УТВЕРЖДЕНО</w:t>
            </w:r>
          </w:p>
          <w:p w14:paraId="24B23631" w14:textId="77777777" w:rsidR="005562B4" w:rsidRPr="005562B4" w:rsidRDefault="005562B4" w:rsidP="005562B4">
            <w:pPr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Директор МБОУ СОШ №2</w:t>
            </w:r>
          </w:p>
          <w:p w14:paraId="63D5C90B" w14:textId="77777777" w:rsidR="005562B4" w:rsidRPr="005562B4" w:rsidRDefault="005562B4" w:rsidP="005562B4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________________________ </w:t>
            </w:r>
          </w:p>
          <w:p w14:paraId="1B8EA3A2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              </w:t>
            </w:r>
            <w:proofErr w:type="spellStart"/>
            <w:r w:rsidRPr="005562B4">
              <w:rPr>
                <w:rFonts w:ascii="Times New Roman" w:eastAsia="Calibri" w:hAnsi="Times New Roman" w:cs="Times New Roman"/>
                <w:kern w:val="2"/>
              </w:rPr>
              <w:t>Л.П.Перфилова</w:t>
            </w:r>
            <w:proofErr w:type="spellEnd"/>
          </w:p>
          <w:p w14:paraId="4A284243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Приказ №180-о </w:t>
            </w:r>
          </w:p>
          <w:p w14:paraId="0582D7F7" w14:textId="77777777" w:rsidR="005562B4" w:rsidRPr="005562B4" w:rsidRDefault="005562B4" w:rsidP="005562B4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5562B4">
              <w:rPr>
                <w:rFonts w:ascii="Times New Roman" w:eastAsia="Calibri" w:hAnsi="Times New Roman" w:cs="Times New Roman"/>
                <w:kern w:val="2"/>
              </w:rPr>
              <w:t xml:space="preserve"> от «28» августа 2026 г.</w:t>
            </w:r>
          </w:p>
          <w:p w14:paraId="07A3C71F" w14:textId="77777777" w:rsidR="005562B4" w:rsidRPr="005562B4" w:rsidRDefault="005562B4" w:rsidP="005562B4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</w:tbl>
    <w:p w14:paraId="2D8C91CB" w14:textId="77777777" w:rsidR="00A768C0" w:rsidRPr="00460369" w:rsidRDefault="00A768C0" w:rsidP="00A768C0">
      <w:pPr>
        <w:spacing w:line="276" w:lineRule="auto"/>
        <w:ind w:left="120"/>
      </w:pPr>
      <w:bookmarkStart w:id="0" w:name="_GoBack"/>
      <w:bookmarkEnd w:id="0"/>
    </w:p>
    <w:p w14:paraId="04C1E9D3" w14:textId="77777777" w:rsidR="00A768C0" w:rsidRPr="00460369" w:rsidRDefault="00A768C0" w:rsidP="00A768C0">
      <w:pPr>
        <w:spacing w:line="276" w:lineRule="auto"/>
        <w:ind w:left="120"/>
      </w:pPr>
    </w:p>
    <w:p w14:paraId="1E33E54C" w14:textId="77777777" w:rsidR="00A768C0" w:rsidRPr="0019776C" w:rsidRDefault="00A768C0" w:rsidP="00A768C0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F05D71" w14:textId="77777777" w:rsidR="00A768C0" w:rsidRPr="0019776C" w:rsidRDefault="00A768C0" w:rsidP="00A768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РАБОЧАЯ ПРОГРАММА</w:t>
      </w:r>
    </w:p>
    <w:p w14:paraId="11712880" w14:textId="77777777" w:rsidR="00A768C0" w:rsidRDefault="00A768C0" w:rsidP="00A76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ВНЕУРОЧНОЙ ДЕЯТЕЛЬНОСТИ «ШКОЛА БЕЗОПАСНОСТИ»</w:t>
      </w:r>
    </w:p>
    <w:p w14:paraId="07558691" w14:textId="45D54A42" w:rsidR="00A768C0" w:rsidRPr="0019776C" w:rsidRDefault="00A768C0" w:rsidP="00A768C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обучающихся 2-х </w:t>
      </w:r>
      <w:r w:rsidRPr="001977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классов</w:t>
      </w:r>
    </w:p>
    <w:p w14:paraId="7718297C" w14:textId="77777777" w:rsidR="00A768C0" w:rsidRPr="0019776C" w:rsidRDefault="00A768C0" w:rsidP="00A768C0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FC7ED1" w14:textId="77777777" w:rsidR="00A768C0" w:rsidRPr="0019776C" w:rsidRDefault="00A768C0" w:rsidP="00A768C0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9A1309" w14:textId="77777777" w:rsidR="00A768C0" w:rsidRPr="0019776C" w:rsidRDefault="00A768C0" w:rsidP="00A768C0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D90487" w14:textId="77777777" w:rsidR="00A768C0" w:rsidRDefault="00A768C0" w:rsidP="00A768C0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53728D" w14:textId="77777777" w:rsidR="00A768C0" w:rsidRPr="0019776C" w:rsidRDefault="00A768C0" w:rsidP="00A768C0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061C6F" w14:textId="5A5E7206" w:rsidR="00A768C0" w:rsidRDefault="00A768C0" w:rsidP="00A768C0">
      <w:pPr>
        <w:autoSpaceDE w:val="0"/>
        <w:autoSpaceDN w:val="0"/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г. Цимлянск‌ 20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26</w:t>
      </w:r>
    </w:p>
    <w:p w14:paraId="37144586" w14:textId="77777777" w:rsidR="00A768C0" w:rsidRDefault="00A768C0">
      <w:pPr>
        <w:pStyle w:val="ab"/>
        <w:spacing w:before="0" w:beforeAutospacing="0" w:after="0" w:afterAutospacing="0" w:line="360" w:lineRule="auto"/>
        <w:jc w:val="center"/>
        <w:rPr>
          <w:sz w:val="26"/>
          <w:szCs w:val="26"/>
        </w:rPr>
      </w:pPr>
    </w:p>
    <w:p w14:paraId="6FF852AD" w14:textId="77777777" w:rsidR="000C6FF1" w:rsidRDefault="000A59C4">
      <w:pPr>
        <w:pStyle w:val="ab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Пояснительная записка</w:t>
      </w:r>
    </w:p>
    <w:p w14:paraId="2488A093" w14:textId="77777777" w:rsidR="000C6FF1" w:rsidRDefault="000A59C4">
      <w:pPr>
        <w:pStyle w:val="ab"/>
        <w:spacing w:before="0" w:beforeAutospacing="0" w:after="0" w:afterAutospacing="0" w:line="36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>Техногенная деятельность современного общества, обострение социальных противоречий, проявление разрушительных сил природы, явившихся следствием непродуманных отношений общества с окружающей средой, создают предпосылки для возникновения множества опасностей, угрожающих жизни и здоровью человека. Преодолеть эти опасности или, в крайнем случае, уменьшить, смягчить их воздействие возможно при условии систематического обучения каждого человека стратегии поведения в различных ситуациях, создающих угрозу для его нормальной жизни, труда и отдыха.</w:t>
      </w:r>
    </w:p>
    <w:p w14:paraId="2884E645" w14:textId="77777777" w:rsidR="000C6FF1" w:rsidRDefault="000A59C4">
      <w:pPr>
        <w:pStyle w:val="ab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этим особую роль приобретает начальное и среднее  звенья школьного обучения, где закладывается фундамент отношений человека с окружающим миром и где, в силу возрастных психофизиологических особенностей – чрезвычайная любознательность и эмоциональность, подвижность и физическая слабость по сравнению со взрослыми людьми, незнание и непонимание подстерегающих человека опасностей и неумение прогнозировать последствия своего поведения при встрече с ними, а также отсутствие самостоятельного опыта взаимоотношений с людьми, природными обитателями и явлениями, техникой. Подтверждением этому служат печальные факты гибели и получения травм детей в быту, в природном окружении, на транспортных магистралях, при общении с социально-опасными личностями. Эти обстоятельства говорят о необходимости усиления систематического и планомерного, а не эпизодически, от случая к случаю, обучения ребёнка умению безопасно жить, учиться, отдыхать, играть, трудиться. Важную роль в этом процессе может сыграть предлагаемая для внеурочной деятельности программа «Школа безопасности». </w:t>
      </w:r>
    </w:p>
    <w:p w14:paraId="0D82A7C2" w14:textId="77777777" w:rsidR="000C6FF1" w:rsidRDefault="000C6FF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6A63EA" w14:textId="77777777" w:rsidR="000C6FF1" w:rsidRDefault="000A59C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487E8D0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Цель программы: </w:t>
      </w:r>
    </w:p>
    <w:p w14:paraId="7CFB6779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формирование культуры безопасности как качества личности,</w:t>
      </w:r>
    </w:p>
    <w:p w14:paraId="53BD8D15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представленное в виде совокупности знаний и осознанных действий, направленных на понимание;</w:t>
      </w:r>
    </w:p>
    <w:p w14:paraId="29DA4FD9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опасных и безопасных факторов окружающей действительности, готовности к адекватной оценке;</w:t>
      </w:r>
    </w:p>
    <w:p w14:paraId="3735FCEB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опасной ситуации и способности выстраивать социальные взаимоотношения по обеспечению;</w:t>
      </w:r>
    </w:p>
    <w:p w14:paraId="2D3488FB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безопасных действий на уровне личности и группы.</w:t>
      </w:r>
    </w:p>
    <w:p w14:paraId="5377D535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Задачи программы:</w:t>
      </w:r>
    </w:p>
    <w:p w14:paraId="373B2BCB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привить основы культуры здорового образа жизни, развить потребности в занятиях физической культурой и спортом;</w:t>
      </w:r>
    </w:p>
    <w:p w14:paraId="740BE6E8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знания о негативных факторах, наносящих вред здоровью детей;</w:t>
      </w:r>
    </w:p>
    <w:p w14:paraId="07A63C29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компетентные знания, умения и навыки в области безопасности жизнедеятельности;</w:t>
      </w:r>
    </w:p>
    <w:p w14:paraId="0F5E9756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воспитывать патриотизм, морально-нравственные ценности; </w:t>
      </w:r>
    </w:p>
    <w:p w14:paraId="3AE078B0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способствовать физическому развитию и воспитанию;</w:t>
      </w:r>
    </w:p>
    <w:p w14:paraId="5082C57D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социальную активность и чёткую гражданскую позицию;</w:t>
      </w:r>
    </w:p>
    <w:p w14:paraId="43DF262D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социально-значимые навыки в процессе коллективной коммуникативной деятельности, формирование опыта социально-значимой деятельности;</w:t>
      </w:r>
    </w:p>
    <w:p w14:paraId="62C8570D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законопослушное поведение и основы правовой культуры.</w:t>
      </w:r>
    </w:p>
    <w:p w14:paraId="3AC06B3C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Реализация программы позволит:</w:t>
      </w:r>
    </w:p>
    <w:p w14:paraId="02DEAAA7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привить учащимся начальные знания, умения и навыки в области безопасности жизни;</w:t>
      </w:r>
    </w:p>
    <w:p w14:paraId="33457194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сформировать у детей научно-обоснованную систему понятий основ безопасности жизнедеятельности;</w:t>
      </w:r>
    </w:p>
    <w:p w14:paraId="0A231B5B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выработать необходимые умения и навыки безопасного поведения в повседневной жизни в случае возникновения различных опасных и чрезвычайных ситуаций.</w:t>
      </w:r>
    </w:p>
    <w:p w14:paraId="7FDD1B57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Особое значение имеет необходимость углубления и расширения определённых понятий основного курса, что обусловлено растущим интересом учащихся к умениям действовать в экстремальных ситуациях, развитию самостоятельности при решении социальных и бытовых проблем в сложных жизненных ситуациях.</w:t>
      </w:r>
    </w:p>
    <w:p w14:paraId="606EDC07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реализации содержания программы учащиеся должны овладеть не только правилами безопасного поведения в различных ситуациях, но и путями и средствами укрепления здоровья: уметь оказывать первую медицинскую помощь, общаться со сверстниками и взрослыми, знать о значении природного окружения для здоровья человека.</w:t>
      </w:r>
    </w:p>
    <w:p w14:paraId="17FBE976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Программой предусмотрены обязательные практические занятия:</w:t>
      </w:r>
    </w:p>
    <w:p w14:paraId="3638237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 </w:t>
      </w:r>
      <w:r>
        <w:rPr>
          <w:rFonts w:ascii="Times New Roman" w:hAnsi="Times New Roman" w:cs="Times New Roman"/>
          <w:sz w:val="26"/>
          <w:szCs w:val="26"/>
        </w:rPr>
        <w:t>работа с дидактическим материалом (в игровой форме);</w:t>
      </w:r>
    </w:p>
    <w:p w14:paraId="22B47C25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изучение в реальной обстановке возможных в повседневной жизни опасных ситуаций (например, знакомство с правилами дорожного движения на улицах, площадях и перекрестках, расположенных вблизи школы).</w:t>
      </w:r>
    </w:p>
    <w:p w14:paraId="010B65F8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построена с учётом уровня подготовки и общего развития учащихся начальной школы по классам обучения и включает в себя основные, наиболее часто встречающиеся опасные ситуации, в которых ребёнок может оказаться дома, на улице, в школе, в природных условиях.</w:t>
      </w:r>
    </w:p>
    <w:p w14:paraId="2D539C5C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Преемственность. </w:t>
      </w:r>
      <w:r>
        <w:rPr>
          <w:rFonts w:ascii="Times New Roman" w:hAnsi="Times New Roman" w:cs="Times New Roman"/>
          <w:sz w:val="26"/>
          <w:szCs w:val="26"/>
        </w:rPr>
        <w:t>Каждая новая ступень обучения младших школьников должна опираться на уже усвоенные ими знания, умения и навыки, полученные в дошкольных учреждениях и от родителей.</w:t>
      </w:r>
    </w:p>
    <w:p w14:paraId="7BA230EA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Последовательность и постепенность. </w:t>
      </w:r>
      <w:r>
        <w:rPr>
          <w:rFonts w:ascii="Times New Roman" w:hAnsi="Times New Roman" w:cs="Times New Roman"/>
          <w:sz w:val="26"/>
          <w:szCs w:val="26"/>
        </w:rPr>
        <w:t>Знания по основам безопасности жизнедеятельности следует давать постепенно, определенными дозами, без перегрузки, с нарастающим объемом информации.</w:t>
      </w:r>
    </w:p>
    <w:p w14:paraId="183B6EE5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Принцип развивающего обучения. </w:t>
      </w:r>
      <w:r>
        <w:rPr>
          <w:rFonts w:ascii="Times New Roman" w:hAnsi="Times New Roman" w:cs="Times New Roman"/>
          <w:sz w:val="26"/>
          <w:szCs w:val="26"/>
        </w:rPr>
        <w:t>Организация обучающих воздействий на личность и поведение ребенка позволяет управлять темпами и содержанием его развития. Не следует заставлять школьников зазубривать сложные термины, определения, схемы, таблицы и т.д.</w:t>
      </w:r>
    </w:p>
    <w:p w14:paraId="3B19F606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Задачей является достижение понимания, осмысления и осознания учащимися смысла конкретных безопасных действий в традиционной обстановке. Успешность обучения </w:t>
      </w:r>
      <w:r>
        <w:rPr>
          <w:rFonts w:ascii="Times New Roman" w:hAnsi="Times New Roman" w:cs="Times New Roman"/>
          <w:sz w:val="26"/>
          <w:szCs w:val="26"/>
        </w:rPr>
        <w:lastRenderedPageBreak/>
        <w:t>определяется способностью ребенка самостоятельно объяснить, почему Он должен поступить именно так, а не иначе. И как результат — осознанно вести себя в реальных условиях.</w:t>
      </w:r>
    </w:p>
    <w:p w14:paraId="6E000BCF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Доступность. </w:t>
      </w:r>
      <w:r>
        <w:rPr>
          <w:rFonts w:ascii="Times New Roman" w:hAnsi="Times New Roman" w:cs="Times New Roman"/>
          <w:sz w:val="26"/>
          <w:szCs w:val="26"/>
        </w:rPr>
        <w:t>Учебный материал должен быть изложен в доступной форме. Дети не воспринимают сложную информацию с детализацией общепринятых определений и понятий, к ним необходимы комментарии.</w:t>
      </w:r>
    </w:p>
    <w:p w14:paraId="12D1F6EB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Наглядность. </w:t>
      </w:r>
      <w:r>
        <w:rPr>
          <w:rFonts w:ascii="Times New Roman" w:hAnsi="Times New Roman" w:cs="Times New Roman"/>
          <w:sz w:val="26"/>
          <w:szCs w:val="26"/>
        </w:rPr>
        <w:t>Этот принцип традиционно используется в работе с учащимися, когда они должны сами все увидеть, услышать, потрогать и тем самым реализовать стремление к познанию.</w:t>
      </w:r>
    </w:p>
    <w:p w14:paraId="1BFA4C72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Принцип единства воспитания и обучения. </w:t>
      </w:r>
      <w:r>
        <w:rPr>
          <w:rFonts w:ascii="Times New Roman" w:hAnsi="Times New Roman" w:cs="Times New Roman"/>
          <w:sz w:val="26"/>
          <w:szCs w:val="26"/>
        </w:rPr>
        <w:t>На всех этапах обучения необходимо воспитывать у детей культуру поведения на улицах и дорогах, в общественных местах, в домашних условиях.</w:t>
      </w:r>
    </w:p>
    <w:p w14:paraId="6C53784B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обучении школьников начальных классов наиболее целесообразны следующие устные методы изложения знаний по основам безопасности жизнедеятельности:</w:t>
      </w:r>
    </w:p>
    <w:p w14:paraId="593ACF0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рассказ,</w:t>
      </w:r>
    </w:p>
    <w:p w14:paraId="402439A5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рассказ-объяснение,</w:t>
      </w:r>
    </w:p>
    <w:p w14:paraId="48C4587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беседа,</w:t>
      </w:r>
    </w:p>
    <w:p w14:paraId="2F81B74D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игра,</w:t>
      </w:r>
    </w:p>
    <w:p w14:paraId="1E61CD0E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ролевая игра,</w:t>
      </w:r>
    </w:p>
    <w:p w14:paraId="290461E3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экскурсия.</w:t>
      </w:r>
    </w:p>
    <w:p w14:paraId="282C061A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рассказу </w:t>
      </w:r>
      <w:r>
        <w:rPr>
          <w:rFonts w:ascii="Times New Roman" w:hAnsi="Times New Roman" w:cs="Times New Roman"/>
          <w:sz w:val="26"/>
          <w:szCs w:val="26"/>
        </w:rPr>
        <w:t>педагог обращается, когда нужно сообщить учащимся новые знания, факты, события, т.е. то, что они не могут наблюдать непосредственно. Рассказ, как правило, сопровождается показом иллюстраций, рисунков в учебнике или рабочей тетради, записью новых слов, понятий, определений.</w:t>
      </w:r>
    </w:p>
    <w:p w14:paraId="3BF2D59C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Рассказ-объяснение </w:t>
      </w:r>
      <w:r>
        <w:rPr>
          <w:rFonts w:ascii="Times New Roman" w:hAnsi="Times New Roman" w:cs="Times New Roman"/>
          <w:sz w:val="26"/>
          <w:szCs w:val="26"/>
        </w:rPr>
        <w:t xml:space="preserve">применяется, когда нужно раскрыть логическую последовательность, обнаружить зависимости между изучаемым объектом и явлениями в окружающей среде. В рассказе-объяснении дается установка на необходимость больше видеть вокруг, быть внимательными и осторожными. Ребенок должен уметь отделить главное от второстепенного, общее от частного, найти связи и зависимости между предметами, объектами, изображенными на картинках, и сравнить </w:t>
      </w:r>
      <w:r>
        <w:rPr>
          <w:rFonts w:ascii="Times New Roman" w:hAnsi="Times New Roman" w:cs="Times New Roman"/>
          <w:sz w:val="26"/>
          <w:szCs w:val="26"/>
        </w:rPr>
        <w:lastRenderedPageBreak/>
        <w:t>их с реальной обстановкой, рассказом педагога и объяснением, как надо поступать в конкретном случае.</w:t>
      </w:r>
    </w:p>
    <w:p w14:paraId="6DF9840E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Беседа. </w:t>
      </w:r>
      <w:r>
        <w:rPr>
          <w:rFonts w:ascii="Times New Roman" w:hAnsi="Times New Roman" w:cs="Times New Roman"/>
          <w:sz w:val="26"/>
          <w:szCs w:val="26"/>
        </w:rPr>
        <w:t>Этот метод педагог использует, опираясь на уже имеющиеся знания и личный опыт школьников, подводит их с помощью вопросов к пониманию нового учебного материала, углубляет и развивает их знания, умения и навыки. В основе беседы — диалог между педагогом и школьниками, активизирующий мышление. Беседа помогает объединить изучение нового материала с закреплением и проверкой пройденного.</w:t>
      </w:r>
    </w:p>
    <w:p w14:paraId="184C0ABE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Самостоятельная работа </w:t>
      </w:r>
      <w:r>
        <w:rPr>
          <w:rFonts w:ascii="Times New Roman" w:hAnsi="Times New Roman" w:cs="Times New Roman"/>
          <w:sz w:val="26"/>
          <w:szCs w:val="26"/>
        </w:rPr>
        <w:t>с иллюстративным материалом, сопровождаемая рассказом- объяснением и беседой, развивает произвольное внимание и мышление.</w:t>
      </w:r>
    </w:p>
    <w:p w14:paraId="3844E607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Домашние задания даются с целью привлечь родителей к изучению вместе с детьми правил безопасности поведения, закрепить и обобщить изученное в школе.</w:t>
      </w:r>
    </w:p>
    <w:p w14:paraId="46396D90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Игра. </w:t>
      </w:r>
      <w:r>
        <w:rPr>
          <w:rFonts w:ascii="Times New Roman" w:hAnsi="Times New Roman" w:cs="Times New Roman"/>
          <w:sz w:val="26"/>
          <w:szCs w:val="26"/>
        </w:rPr>
        <w:t>Познавательные игры с детьми проводят преимущественно по правилам. Сначала формируют задание, потом — способ выполнения. Чаще всего используют игры-упражнения, многократно повторяемые и направленные на формирование умений и навыков безопасно вести себя дома, в школе, на улицах и дорогах, в привычных и непривычных условиях. Игры-упражнения нужны для развития координации движений в реальной обстановке. Постепенное усложнение сознательного многократного повторения действий помогает сформировать безопасное поведение учащихся на улицах, дорогах и в быту.</w:t>
      </w:r>
    </w:p>
    <w:p w14:paraId="242D110B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Ролевая игра</w:t>
      </w:r>
      <w:r>
        <w:rPr>
          <w:rFonts w:ascii="Times New Roman" w:hAnsi="Times New Roman" w:cs="Times New Roman"/>
          <w:sz w:val="26"/>
          <w:szCs w:val="26"/>
        </w:rPr>
        <w:t>. Она всегда носит эмоциональный характер, что способствует более прочному запоминанию правильных безопасных действий. При распределении ролей (водителя, пешехода, пассажира, пожарного, спасателя) у учащихся развивается воображение. Они начинают подчиняться определенным правилам, связанным с ролью. В 3-4 классах в игру можно вводить моделирование различных нестандартных ситуаций для самостоятельного поиска выхода из опасных условий, анализа и оценки ошибочных, неправильных и, наоборот, правильных и безопасных действий.</w:t>
      </w:r>
    </w:p>
    <w:p w14:paraId="6FF3A3C4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Экскурсия. </w:t>
      </w:r>
      <w:r>
        <w:rPr>
          <w:rFonts w:ascii="Times New Roman" w:hAnsi="Times New Roman" w:cs="Times New Roman"/>
          <w:sz w:val="26"/>
          <w:szCs w:val="26"/>
        </w:rPr>
        <w:t>Она проводится для ознакомления с окружающей средой и закрепления учебного материала. Экскурсии могут быть пешие, автобусные и на маршрутном транспорте.</w:t>
      </w:r>
    </w:p>
    <w:p w14:paraId="70DE8F0F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lastRenderedPageBreak/>
        <w:t>Формы организации учебного процесса</w:t>
      </w:r>
      <w:r>
        <w:rPr>
          <w:rFonts w:ascii="Times New Roman" w:hAnsi="Times New Roman" w:cs="Times New Roman"/>
          <w:sz w:val="26"/>
          <w:szCs w:val="26"/>
        </w:rPr>
        <w:t>: индивидуальные; групповые; индивидуально-групповые; фронтальные; практикумы.</w:t>
      </w:r>
    </w:p>
    <w:p w14:paraId="25233234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Формы контроля ЗУН:</w:t>
      </w:r>
    </w:p>
    <w:p w14:paraId="5249C33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беседа,</w:t>
      </w:r>
    </w:p>
    <w:p w14:paraId="72D20185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фронтальный опрос,</w:t>
      </w:r>
    </w:p>
    <w:p w14:paraId="7D913988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индивидуальный опрос,</w:t>
      </w:r>
    </w:p>
    <w:p w14:paraId="47591E1A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практикум,</w:t>
      </w:r>
    </w:p>
    <w:p w14:paraId="40E4A37C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тестирование.</w:t>
      </w:r>
    </w:p>
    <w:p w14:paraId="1E60B64C" w14:textId="77777777" w:rsidR="000C6FF1" w:rsidRDefault="000A59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Личностные, метапредметные и предметные результаты освоения курса внеурочной деятельности.</w:t>
      </w:r>
    </w:p>
    <w:p w14:paraId="7F3E4AD0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Личностными </w:t>
      </w:r>
      <w:r>
        <w:rPr>
          <w:rFonts w:ascii="Times New Roman" w:hAnsi="Times New Roman" w:cs="Times New Roman"/>
          <w:sz w:val="26"/>
          <w:szCs w:val="26"/>
        </w:rPr>
        <w:t>результатами обучения основам безопасности жизнедеятельности являются:</w:t>
      </w:r>
    </w:p>
    <w:p w14:paraId="13C8F92A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</w:r>
    </w:p>
    <w:p w14:paraId="200B6D7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формирование потребности соблюдать нормы здорового образа жизни, осознанно выполнять правила безопасности жизнедеятельности;</w:t>
      </w:r>
    </w:p>
    <w:p w14:paraId="71724FD4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воспитание ответственного отношения к сохранению окружающей природной среды, личному здоровью как к индивидуальной и общественной ценности.</w:t>
      </w:r>
    </w:p>
    <w:p w14:paraId="496D78AB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Метапредметными </w:t>
      </w:r>
      <w:r>
        <w:rPr>
          <w:rFonts w:ascii="Times New Roman" w:hAnsi="Times New Roman" w:cs="Times New Roman"/>
          <w:sz w:val="26"/>
          <w:szCs w:val="26"/>
        </w:rPr>
        <w:t>результатами обучения основам безопасности жизнедеятельности в основной школе являются:</w:t>
      </w:r>
    </w:p>
    <w:p w14:paraId="07BB0D5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овладение умениями формулировать личные понятия о безопасности;</w:t>
      </w:r>
    </w:p>
    <w:p w14:paraId="2DFAA40F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анализировать причины возникновения опасных и чрезвычайных ситуаций;</w:t>
      </w:r>
    </w:p>
    <w:p w14:paraId="03749FCE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обобщать и сравнивать по следствия опасных и чрезвычайных ситуаций;</w:t>
      </w:r>
    </w:p>
    <w:p w14:paraId="2C2358D6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выявлять причинно-следственные связи опасных ситуаций и их влияние на безопасность жизнедеятельности человека;</w:t>
      </w:r>
    </w:p>
    <w:p w14:paraId="6313C9A7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</w:t>
      </w:r>
    </w:p>
    <w:p w14:paraId="092C098D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14:paraId="79771FB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</w:p>
    <w:p w14:paraId="6A07AF5A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</w:p>
    <w:p w14:paraId="43DEF8D2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освоение приемов действий в опасных и чрезвычайных ситуациях природного, техногенного и социального характера;</w:t>
      </w:r>
    </w:p>
    <w:p w14:paraId="5BFC640F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формирование умений взаимодействовать с окружающими, выполнение различных социальных ролей </w:t>
      </w:r>
      <w:proofErr w:type="gramStart"/>
      <w:r>
        <w:rPr>
          <w:rFonts w:ascii="Times New Roman" w:hAnsi="Times New Roman" w:cs="Times New Roman"/>
          <w:sz w:val="26"/>
          <w:szCs w:val="26"/>
        </w:rPr>
        <w:t>во время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при ликвидации последствий чрезвычайных ситуаций.</w:t>
      </w:r>
    </w:p>
    <w:p w14:paraId="7C977022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Предметными </w:t>
      </w:r>
      <w:r>
        <w:rPr>
          <w:rFonts w:ascii="Times New Roman" w:hAnsi="Times New Roman" w:cs="Times New Roman"/>
          <w:sz w:val="26"/>
          <w:szCs w:val="26"/>
        </w:rPr>
        <w:t>результатами обучения основам безопасности жизнедеятельности в основной школе являются:</w:t>
      </w:r>
    </w:p>
    <w:p w14:paraId="58B5BCA4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 познавательной сфере:</w:t>
      </w:r>
    </w:p>
    <w:p w14:paraId="4F12B5D2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знания об опасных и чрезвычайных ситуациях;</w:t>
      </w:r>
    </w:p>
    <w:p w14:paraId="1BD615C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влиянии их последствий на безопасность личности, общества и государства;</w:t>
      </w:r>
    </w:p>
    <w:p w14:paraId="7F0D462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государственной системе обеспечения защиты населения от чрезвычайных ситуаций;</w:t>
      </w:r>
    </w:p>
    <w:p w14:paraId="3B4868F5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 организации подготовки населения к действиям в условиях опасных и чрезвычайных ситуаций;</w:t>
      </w:r>
    </w:p>
    <w:p w14:paraId="63EF5A57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здоровом образе жизни; об оказании первой медицинской помощи при неотложных состояниях;</w:t>
      </w:r>
    </w:p>
    <w:p w14:paraId="7069A58D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правах и обязанностях граждан в области безопасности жизнедеятельности.</w:t>
      </w:r>
    </w:p>
    <w:p w14:paraId="20010C48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 ценностно-ориентационной сфере:</w:t>
      </w:r>
    </w:p>
    <w:p w14:paraId="6340FBF3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14:paraId="4F0E724B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умения применять полученные теоретические знания на практике — принимать обоснованные решения и вырабатывать план действий в конкретной опасной </w:t>
      </w:r>
      <w:r>
        <w:rPr>
          <w:rFonts w:ascii="Times New Roman" w:hAnsi="Times New Roman" w:cs="Times New Roman"/>
          <w:sz w:val="26"/>
          <w:szCs w:val="26"/>
        </w:rPr>
        <w:lastRenderedPageBreak/>
        <w:t>ситуации с учетом реально складывающейся обстановки и индивидуальных возможностей;</w:t>
      </w:r>
    </w:p>
    <w:p w14:paraId="784378FD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 w14:paraId="4F8588A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коммуникативной сфере:</w:t>
      </w:r>
    </w:p>
    <w:p w14:paraId="50D7791B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ситуациях.</w:t>
      </w:r>
    </w:p>
    <w:p w14:paraId="754DDADF" w14:textId="77777777" w:rsidR="000C6FF1" w:rsidRDefault="000A59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Предполагаемые результаты реализации программы</w:t>
      </w:r>
    </w:p>
    <w:p w14:paraId="46D28397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Результаты первого уровня (приобретение школьником социальных знаний, понимания социальной реальности и повседневной жизни): </w:t>
      </w:r>
      <w:r>
        <w:rPr>
          <w:rFonts w:ascii="Times New Roman" w:hAnsi="Times New Roman" w:cs="Times New Roman"/>
          <w:sz w:val="26"/>
          <w:szCs w:val="26"/>
        </w:rPr>
        <w:t>приобретение обучающимися знаний о принятых в обществе нормах правилах поведения, дорожная грамотность, знание правил поведения для обеспечения личной безопасности во время пожара, ЧС.</w:t>
      </w:r>
    </w:p>
    <w:p w14:paraId="150F04F6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2. Результаты второго уровня (формирование позитивного отношения школьника к базовым ценностям нашего общества и к социальной реальности в целом): </w:t>
      </w:r>
      <w:r>
        <w:rPr>
          <w:rFonts w:ascii="Times New Roman" w:hAnsi="Times New Roman" w:cs="Times New Roman"/>
          <w:sz w:val="26"/>
          <w:szCs w:val="26"/>
        </w:rPr>
        <w:t>развитие ценностного отношения к своему здоровью, к личной безопасности. Освоение знаний о безопасном поведении человека в опасных и ЧС природного, техногенного и социального характера. Знания о первой помощи пострадавшим при различных ЧС.</w:t>
      </w:r>
    </w:p>
    <w:p w14:paraId="7C3E0151" w14:textId="77777777" w:rsidR="000C6FF1" w:rsidRDefault="000A59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3. Результаты третьего уровня (приобретение школьником опыта самостоятельного социального действия): </w:t>
      </w:r>
      <w:r>
        <w:rPr>
          <w:rFonts w:ascii="Times New Roman" w:hAnsi="Times New Roman" w:cs="Times New Roman"/>
          <w:sz w:val="26"/>
          <w:szCs w:val="26"/>
        </w:rPr>
        <w:t>воспитание ответственности у обучающихся за своё поведение. Умение применять полученные знания о безопасном поведении человека в опасных и ЧС. Оценивать своё поведение на дорогах.</w:t>
      </w:r>
    </w:p>
    <w:p w14:paraId="71C58A37" w14:textId="77777777" w:rsidR="000C6FF1" w:rsidRDefault="000C6FF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5461AE" w14:textId="77777777" w:rsidR="000C6FF1" w:rsidRDefault="000C6FF1">
      <w:pPr>
        <w:rPr>
          <w:rFonts w:ascii="Times New Roman" w:hAnsi="Times New Roman" w:cs="Times New Roman"/>
          <w:sz w:val="26"/>
          <w:szCs w:val="26"/>
        </w:rPr>
      </w:pPr>
    </w:p>
    <w:p w14:paraId="3A343A3C" w14:textId="77777777" w:rsidR="000C6FF1" w:rsidRDefault="000C6FF1">
      <w:pPr>
        <w:rPr>
          <w:rFonts w:ascii="Times New Roman" w:hAnsi="Times New Roman" w:cs="Times New Roman"/>
          <w:sz w:val="26"/>
          <w:szCs w:val="26"/>
        </w:rPr>
      </w:pPr>
    </w:p>
    <w:p w14:paraId="00AAEA77" w14:textId="77777777" w:rsidR="000C6FF1" w:rsidRDefault="000C6FF1">
      <w:pPr>
        <w:rPr>
          <w:rFonts w:ascii="Times New Roman" w:hAnsi="Times New Roman" w:cs="Times New Roman"/>
          <w:sz w:val="26"/>
          <w:szCs w:val="26"/>
        </w:rPr>
      </w:pPr>
    </w:p>
    <w:p w14:paraId="37F18277" w14:textId="77777777" w:rsidR="000C6FF1" w:rsidRDefault="000C6FF1">
      <w:pPr>
        <w:rPr>
          <w:rFonts w:ascii="Times New Roman" w:hAnsi="Times New Roman" w:cs="Times New Roman"/>
          <w:sz w:val="26"/>
          <w:szCs w:val="26"/>
        </w:rPr>
      </w:pPr>
    </w:p>
    <w:p w14:paraId="4726E1A7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Содержание курса внеурочной деятельности</w:t>
      </w:r>
    </w:p>
    <w:p w14:paraId="39ABA17B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 класс</w:t>
      </w:r>
    </w:p>
    <w:p w14:paraId="085EAF0C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Дорожная азбука (8ч).</w:t>
      </w:r>
    </w:p>
    <w:p w14:paraId="336E1E26" w14:textId="77777777" w:rsidR="000C6FF1" w:rsidRDefault="000A59C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Введение. Основные правила поведения на улице, дороге. Детский дорожно-транспортный травматизм. На наших улицах. Сигналы светофора и регулировщика. Правила перехода улиц и дорог. Обязанности пассажиров. Викторина «Знатоки правил дорожного движения».</w:t>
      </w:r>
    </w:p>
    <w:p w14:paraId="228779E3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Служба 01 (7ч).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25BCA63" w14:textId="77777777" w:rsidR="000C6FF1" w:rsidRDefault="000A59C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Огонь – друг и враг человека. Причины возникновения пожара. Противопожарный режим в школе. Действия в случае пожара дома. Первая помощь при ожогах. Конкурс рисунков «Огонь-друг. Огонь-враг» Знатоки правил пожарной безопасности.</w:t>
      </w:r>
    </w:p>
    <w:p w14:paraId="56701866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Безопасное поведение на природе (5ч)</w:t>
      </w:r>
    </w:p>
    <w:p w14:paraId="2564D221" w14:textId="77777777" w:rsidR="000C6FF1" w:rsidRDefault="000A59C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Воздух для человека. Опасные ситуации в природе. Ядовитые растения, грибы, ягоды.  Опасные животные и насекомые. Ориентирование на местности.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7DE03FF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Безопасное поведение на воде (2ч)</w:t>
      </w:r>
    </w:p>
    <w:p w14:paraId="0B4C1678" w14:textId="77777777" w:rsidR="000C6FF1" w:rsidRDefault="000A59C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Водоемы: озеро, река, пруд. Меры безопасности в осеннее и зимнее время.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0106C25A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Опасные ситуации (4ч.)</w:t>
      </w:r>
    </w:p>
    <w:p w14:paraId="7B5AB87B" w14:textId="77777777" w:rsidR="000C6FF1" w:rsidRDefault="000A59C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Что вокруг нас может быть опасным? Школьный травматизм. Пищевые отравления. Первая медицинская помощь при отравлениях. Безопасность в любую погоду.</w:t>
      </w:r>
    </w:p>
    <w:p w14:paraId="626432F4" w14:textId="77777777" w:rsidR="000C6FF1" w:rsidRDefault="000A59C4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Болезни, их причины и связь с образом жизни (7ч.)</w:t>
      </w:r>
    </w:p>
    <w:p w14:paraId="3903B227" w14:textId="77777777" w:rsidR="000C6FF1" w:rsidRDefault="000A59C4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чего зависит наше здоровье. Из чего состоит тело человека. Болезни и их возможные причины. Заноза, кровотечение, укус, ушиб. Травмы, порезы, ссадины и царапины. Игра: «Опасные и безопасные ситуации».</w:t>
      </w:r>
    </w:p>
    <w:p w14:paraId="5DD65124" w14:textId="77777777" w:rsidR="000C6FF1" w:rsidRDefault="000A59C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1F3BD28" w14:textId="6D1B7184" w:rsidR="000C6FF1" w:rsidRDefault="000A59C4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Календарно – тематическое планирование</w:t>
      </w:r>
      <w:r>
        <w:rPr>
          <w:rFonts w:ascii="Times New Roman" w:hAnsi="Times New Roman" w:cs="Times New Roman"/>
          <w:sz w:val="26"/>
          <w:szCs w:val="26"/>
        </w:rPr>
        <w:br/>
        <w:t>2 «А»</w:t>
      </w:r>
      <w:r w:rsidR="00A768C0">
        <w:rPr>
          <w:rFonts w:ascii="Times New Roman" w:hAnsi="Times New Roman" w:cs="Times New Roman"/>
          <w:sz w:val="26"/>
          <w:szCs w:val="26"/>
        </w:rPr>
        <w:t>, 2 «Б»</w:t>
      </w:r>
      <w:r>
        <w:rPr>
          <w:rFonts w:ascii="Times New Roman" w:hAnsi="Times New Roman" w:cs="Times New Roman"/>
          <w:sz w:val="26"/>
          <w:szCs w:val="26"/>
        </w:rPr>
        <w:t xml:space="preserve"> класс</w:t>
      </w:r>
    </w:p>
    <w:tbl>
      <w:tblPr>
        <w:tblStyle w:val="ac"/>
        <w:tblpPr w:leftFromText="180" w:rightFromText="180" w:vertAnchor="page" w:horzAnchor="margin" w:tblpY="1726"/>
        <w:tblW w:w="9498" w:type="dxa"/>
        <w:tblLayout w:type="fixed"/>
        <w:tblLook w:val="04A0" w:firstRow="1" w:lastRow="0" w:firstColumn="1" w:lastColumn="0" w:noHBand="0" w:noVBand="1"/>
      </w:tblPr>
      <w:tblGrid>
        <w:gridCol w:w="1843"/>
        <w:gridCol w:w="6095"/>
        <w:gridCol w:w="1560"/>
      </w:tblGrid>
      <w:tr w:rsidR="000C6FF1" w14:paraId="6D3DCA7A" w14:textId="77777777">
        <w:trPr>
          <w:trHeight w:val="645"/>
        </w:trPr>
        <w:tc>
          <w:tcPr>
            <w:tcW w:w="1843" w:type="dxa"/>
          </w:tcPr>
          <w:p w14:paraId="7EAC4A4B" w14:textId="77777777" w:rsidR="000C6FF1" w:rsidRDefault="000A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32AB2A3E" w14:textId="77777777" w:rsidR="000C6FF1" w:rsidRDefault="000A59C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6095" w:type="dxa"/>
          </w:tcPr>
          <w:p w14:paraId="6B8054D4" w14:textId="77777777" w:rsidR="000C6FF1" w:rsidRDefault="000A5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раздела</w:t>
            </w:r>
          </w:p>
        </w:tc>
        <w:tc>
          <w:tcPr>
            <w:tcW w:w="1560" w:type="dxa"/>
          </w:tcPr>
          <w:p w14:paraId="35432DB8" w14:textId="77777777" w:rsidR="000C6FF1" w:rsidRDefault="000A5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</w:tr>
      <w:tr w:rsidR="000C6FF1" w14:paraId="30726F6E" w14:textId="77777777">
        <w:trPr>
          <w:trHeight w:val="315"/>
        </w:trPr>
        <w:tc>
          <w:tcPr>
            <w:tcW w:w="9498" w:type="dxa"/>
            <w:gridSpan w:val="3"/>
          </w:tcPr>
          <w:p w14:paraId="768D93F7" w14:textId="77777777" w:rsidR="000C6FF1" w:rsidRDefault="000A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Дорожная азбука</w:t>
            </w:r>
          </w:p>
        </w:tc>
      </w:tr>
      <w:tr w:rsidR="00CA4846" w14:paraId="028642ED" w14:textId="77777777">
        <w:trPr>
          <w:trHeight w:val="315"/>
        </w:trPr>
        <w:tc>
          <w:tcPr>
            <w:tcW w:w="1843" w:type="dxa"/>
          </w:tcPr>
          <w:p w14:paraId="6A47178F" w14:textId="77777777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445FB0E0" w14:textId="09133091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Введение.</w:t>
            </w:r>
          </w:p>
        </w:tc>
        <w:tc>
          <w:tcPr>
            <w:tcW w:w="1560" w:type="dxa"/>
          </w:tcPr>
          <w:p w14:paraId="261158BE" w14:textId="4CDD9E72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03.09.2026</w:t>
            </w:r>
          </w:p>
        </w:tc>
      </w:tr>
      <w:tr w:rsidR="00CA4846" w14:paraId="05228F2A" w14:textId="77777777">
        <w:trPr>
          <w:trHeight w:val="315"/>
        </w:trPr>
        <w:tc>
          <w:tcPr>
            <w:tcW w:w="1843" w:type="dxa"/>
          </w:tcPr>
          <w:p w14:paraId="31299CD0" w14:textId="70462811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2471A6D7" w14:textId="403ADBD4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Основные правила поведения на улице, дороге.</w:t>
            </w:r>
          </w:p>
        </w:tc>
        <w:tc>
          <w:tcPr>
            <w:tcW w:w="1560" w:type="dxa"/>
          </w:tcPr>
          <w:p w14:paraId="371A4053" w14:textId="6D144FC8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10.09.2026</w:t>
            </w:r>
          </w:p>
        </w:tc>
      </w:tr>
      <w:tr w:rsidR="00CA4846" w14:paraId="0F263588" w14:textId="77777777">
        <w:trPr>
          <w:trHeight w:val="330"/>
        </w:trPr>
        <w:tc>
          <w:tcPr>
            <w:tcW w:w="1843" w:type="dxa"/>
          </w:tcPr>
          <w:p w14:paraId="19DAFE06" w14:textId="4E7BF7FB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014FF5C3" w14:textId="2D1033DA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Детский дорожно-транспортный травматизм.</w:t>
            </w:r>
          </w:p>
        </w:tc>
        <w:tc>
          <w:tcPr>
            <w:tcW w:w="1560" w:type="dxa"/>
          </w:tcPr>
          <w:p w14:paraId="7393FB8D" w14:textId="3F4599BA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17.09.2026</w:t>
            </w:r>
          </w:p>
        </w:tc>
      </w:tr>
      <w:tr w:rsidR="00CA4846" w14:paraId="15720C72" w14:textId="77777777">
        <w:trPr>
          <w:trHeight w:val="330"/>
        </w:trPr>
        <w:tc>
          <w:tcPr>
            <w:tcW w:w="1843" w:type="dxa"/>
          </w:tcPr>
          <w:p w14:paraId="47E0513C" w14:textId="04E52FEE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039958CC" w14:textId="61A1F1E2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наших улицах.</w:t>
            </w:r>
          </w:p>
        </w:tc>
        <w:tc>
          <w:tcPr>
            <w:tcW w:w="1560" w:type="dxa"/>
          </w:tcPr>
          <w:p w14:paraId="2CF03019" w14:textId="7D948893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24.09.2026</w:t>
            </w:r>
          </w:p>
        </w:tc>
      </w:tr>
      <w:tr w:rsidR="00CA4846" w14:paraId="6F0C15B6" w14:textId="77777777">
        <w:trPr>
          <w:trHeight w:val="330"/>
        </w:trPr>
        <w:tc>
          <w:tcPr>
            <w:tcW w:w="1843" w:type="dxa"/>
          </w:tcPr>
          <w:p w14:paraId="53543154" w14:textId="676C6578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C43F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095" w:type="dxa"/>
          </w:tcPr>
          <w:p w14:paraId="5FF53B08" w14:textId="1CC95414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Сигналы светофора и регулировщика.</w:t>
            </w:r>
          </w:p>
        </w:tc>
        <w:tc>
          <w:tcPr>
            <w:tcW w:w="1560" w:type="dxa"/>
          </w:tcPr>
          <w:p w14:paraId="5DE681BD" w14:textId="4648699C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</w:tc>
      </w:tr>
      <w:tr w:rsidR="00CA4846" w14:paraId="37AA1B3C" w14:textId="77777777">
        <w:trPr>
          <w:trHeight w:val="330"/>
        </w:trPr>
        <w:tc>
          <w:tcPr>
            <w:tcW w:w="1843" w:type="dxa"/>
          </w:tcPr>
          <w:p w14:paraId="3DA9D018" w14:textId="447DACA5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36A0EEA1" w14:textId="72AB4919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Правила перехода улиц и дорог.</w:t>
            </w:r>
          </w:p>
        </w:tc>
        <w:tc>
          <w:tcPr>
            <w:tcW w:w="1560" w:type="dxa"/>
          </w:tcPr>
          <w:p w14:paraId="56EF5C05" w14:textId="3B29454D" w:rsidR="00CA4846" w:rsidRDefault="00CA4846" w:rsidP="00CA48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08.10.2026</w:t>
            </w:r>
          </w:p>
        </w:tc>
      </w:tr>
      <w:tr w:rsidR="00CA4846" w14:paraId="385BCF20" w14:textId="77777777">
        <w:trPr>
          <w:trHeight w:val="330"/>
        </w:trPr>
        <w:tc>
          <w:tcPr>
            <w:tcW w:w="1843" w:type="dxa"/>
          </w:tcPr>
          <w:p w14:paraId="13E3AA76" w14:textId="2455200B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200F264B" w14:textId="30202903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Обязанности пассажиров.</w:t>
            </w:r>
          </w:p>
        </w:tc>
        <w:tc>
          <w:tcPr>
            <w:tcW w:w="1560" w:type="dxa"/>
          </w:tcPr>
          <w:p w14:paraId="003CD248" w14:textId="1D78B7A0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15.10.2026</w:t>
            </w:r>
          </w:p>
        </w:tc>
      </w:tr>
      <w:tr w:rsidR="00BA1457" w14:paraId="517803DD" w14:textId="77777777">
        <w:trPr>
          <w:trHeight w:val="330"/>
        </w:trPr>
        <w:tc>
          <w:tcPr>
            <w:tcW w:w="1843" w:type="dxa"/>
          </w:tcPr>
          <w:p w14:paraId="3525D698" w14:textId="70BB0143" w:rsidR="00BA1457" w:rsidRPr="00DC43FF" w:rsidRDefault="00BA1457" w:rsidP="00BA1457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07A65087" w14:textId="5CD22557" w:rsidR="00BA1457" w:rsidRDefault="00BA1457" w:rsidP="00BA1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Викторина «Знатоки правил дорожного движения».</w:t>
            </w:r>
          </w:p>
        </w:tc>
        <w:tc>
          <w:tcPr>
            <w:tcW w:w="1560" w:type="dxa"/>
          </w:tcPr>
          <w:p w14:paraId="126BED37" w14:textId="026180AB" w:rsidR="00BA1457" w:rsidRDefault="00CA4846" w:rsidP="00BA145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22.10.2026</w:t>
            </w:r>
          </w:p>
        </w:tc>
      </w:tr>
      <w:tr w:rsidR="000C6FF1" w14:paraId="04B21015" w14:textId="77777777">
        <w:trPr>
          <w:trHeight w:val="364"/>
        </w:trPr>
        <w:tc>
          <w:tcPr>
            <w:tcW w:w="9498" w:type="dxa"/>
            <w:gridSpan w:val="3"/>
          </w:tcPr>
          <w:p w14:paraId="5E8A8F8D" w14:textId="77777777" w:rsidR="000C6FF1" w:rsidRDefault="000A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Служба 01</w:t>
            </w:r>
          </w:p>
        </w:tc>
      </w:tr>
      <w:tr w:rsidR="00CA4846" w14:paraId="17954082" w14:textId="77777777">
        <w:trPr>
          <w:trHeight w:val="315"/>
        </w:trPr>
        <w:tc>
          <w:tcPr>
            <w:tcW w:w="1843" w:type="dxa"/>
          </w:tcPr>
          <w:p w14:paraId="03470E11" w14:textId="77777777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57F3458A" w14:textId="31265B0F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Огонь – друг и враг человека.</w:t>
            </w:r>
          </w:p>
        </w:tc>
        <w:tc>
          <w:tcPr>
            <w:tcW w:w="1560" w:type="dxa"/>
          </w:tcPr>
          <w:p w14:paraId="2ABFB526" w14:textId="132B0381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05.11.2026</w:t>
            </w:r>
          </w:p>
        </w:tc>
      </w:tr>
      <w:tr w:rsidR="00CA4846" w14:paraId="179E0B4A" w14:textId="77777777">
        <w:trPr>
          <w:trHeight w:val="315"/>
        </w:trPr>
        <w:tc>
          <w:tcPr>
            <w:tcW w:w="1843" w:type="dxa"/>
          </w:tcPr>
          <w:p w14:paraId="3E1FB2C5" w14:textId="5966A1BD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611A11CC" w14:textId="27801ABB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Причины возникновения пожара.</w:t>
            </w:r>
          </w:p>
        </w:tc>
        <w:tc>
          <w:tcPr>
            <w:tcW w:w="1560" w:type="dxa"/>
          </w:tcPr>
          <w:p w14:paraId="40299DF8" w14:textId="74321E70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12.11.2026</w:t>
            </w:r>
          </w:p>
        </w:tc>
      </w:tr>
      <w:tr w:rsidR="00CA4846" w14:paraId="6B1E84B3" w14:textId="77777777">
        <w:trPr>
          <w:trHeight w:val="311"/>
        </w:trPr>
        <w:tc>
          <w:tcPr>
            <w:tcW w:w="1843" w:type="dxa"/>
          </w:tcPr>
          <w:p w14:paraId="2523C158" w14:textId="5157C512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67BD0DEE" w14:textId="788E3376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Противопожарный режим в школе.</w:t>
            </w:r>
          </w:p>
        </w:tc>
        <w:tc>
          <w:tcPr>
            <w:tcW w:w="1560" w:type="dxa"/>
          </w:tcPr>
          <w:p w14:paraId="5ACC4FCE" w14:textId="41C69FD4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19.11.2026</w:t>
            </w:r>
          </w:p>
        </w:tc>
      </w:tr>
      <w:tr w:rsidR="00CA4846" w14:paraId="7B75CF54" w14:textId="77777777">
        <w:trPr>
          <w:trHeight w:val="378"/>
        </w:trPr>
        <w:tc>
          <w:tcPr>
            <w:tcW w:w="1843" w:type="dxa"/>
          </w:tcPr>
          <w:p w14:paraId="0CD5B254" w14:textId="2F303595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7D26F82F" w14:textId="02592EEB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Действия в случае пожара дома.</w:t>
            </w:r>
          </w:p>
        </w:tc>
        <w:tc>
          <w:tcPr>
            <w:tcW w:w="1560" w:type="dxa"/>
          </w:tcPr>
          <w:p w14:paraId="5B0C21B4" w14:textId="7BEE6CA4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26.11.2026</w:t>
            </w:r>
          </w:p>
        </w:tc>
      </w:tr>
      <w:tr w:rsidR="00CA4846" w14:paraId="0C30A718" w14:textId="77777777">
        <w:trPr>
          <w:trHeight w:val="287"/>
        </w:trPr>
        <w:tc>
          <w:tcPr>
            <w:tcW w:w="1843" w:type="dxa"/>
          </w:tcPr>
          <w:p w14:paraId="719FBAA8" w14:textId="67845A23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17C8A3AA" w14:textId="32699E9A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помощь при ожогах.</w:t>
            </w:r>
          </w:p>
        </w:tc>
        <w:tc>
          <w:tcPr>
            <w:tcW w:w="1560" w:type="dxa"/>
          </w:tcPr>
          <w:p w14:paraId="073B6224" w14:textId="04CACD9D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03.12.2026</w:t>
            </w:r>
          </w:p>
        </w:tc>
      </w:tr>
      <w:tr w:rsidR="00CA4846" w14:paraId="1E8C7F40" w14:textId="77777777">
        <w:trPr>
          <w:trHeight w:val="287"/>
        </w:trPr>
        <w:tc>
          <w:tcPr>
            <w:tcW w:w="1843" w:type="dxa"/>
          </w:tcPr>
          <w:p w14:paraId="4186F70B" w14:textId="5B82D5B8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71C04B18" w14:textId="18F63A64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рисунков «Огонь-друг. Огонь-враг»</w:t>
            </w:r>
          </w:p>
        </w:tc>
        <w:tc>
          <w:tcPr>
            <w:tcW w:w="1560" w:type="dxa"/>
          </w:tcPr>
          <w:p w14:paraId="790DB959" w14:textId="733EA13A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10.12.2026</w:t>
            </w:r>
          </w:p>
        </w:tc>
      </w:tr>
      <w:tr w:rsidR="00BA1457" w14:paraId="6F18B03B" w14:textId="77777777">
        <w:trPr>
          <w:trHeight w:val="287"/>
        </w:trPr>
        <w:tc>
          <w:tcPr>
            <w:tcW w:w="1843" w:type="dxa"/>
          </w:tcPr>
          <w:p w14:paraId="0EFA6DBB" w14:textId="454DC7FD" w:rsidR="00BA1457" w:rsidRPr="00DC43FF" w:rsidRDefault="00BA1457" w:rsidP="00BA1457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38504A3E" w14:textId="392ABA89" w:rsidR="00BA1457" w:rsidRDefault="00BA1457" w:rsidP="00BA1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Знатоки правил пожарной безопасности.</w:t>
            </w:r>
          </w:p>
        </w:tc>
        <w:tc>
          <w:tcPr>
            <w:tcW w:w="1560" w:type="dxa"/>
          </w:tcPr>
          <w:p w14:paraId="7B3D05E9" w14:textId="3CE82DF8" w:rsidR="00BA1457" w:rsidRDefault="00CA4846" w:rsidP="00BA145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A48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17.12.2026</w:t>
            </w:r>
          </w:p>
        </w:tc>
      </w:tr>
      <w:tr w:rsidR="000C6FF1" w14:paraId="7F3803CB" w14:textId="77777777">
        <w:trPr>
          <w:trHeight w:val="315"/>
        </w:trPr>
        <w:tc>
          <w:tcPr>
            <w:tcW w:w="9498" w:type="dxa"/>
            <w:gridSpan w:val="3"/>
          </w:tcPr>
          <w:p w14:paraId="551AC658" w14:textId="77777777" w:rsidR="000C6FF1" w:rsidRDefault="000A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Безопасное поведение на природе</w:t>
            </w:r>
          </w:p>
        </w:tc>
      </w:tr>
      <w:tr w:rsidR="00CA4846" w14:paraId="4C2D5684" w14:textId="77777777">
        <w:trPr>
          <w:trHeight w:val="315"/>
        </w:trPr>
        <w:tc>
          <w:tcPr>
            <w:tcW w:w="1843" w:type="dxa"/>
          </w:tcPr>
          <w:p w14:paraId="22F67D2E" w14:textId="67DD6813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652D200E" w14:textId="77777777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Воздух для человека.</w:t>
            </w:r>
          </w:p>
        </w:tc>
        <w:tc>
          <w:tcPr>
            <w:tcW w:w="1560" w:type="dxa"/>
          </w:tcPr>
          <w:p w14:paraId="0F33AAD5" w14:textId="77A5A6DC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24.12.2026</w:t>
            </w:r>
          </w:p>
        </w:tc>
      </w:tr>
      <w:tr w:rsidR="00CA4846" w14:paraId="11847C93" w14:textId="77777777">
        <w:trPr>
          <w:trHeight w:val="330"/>
        </w:trPr>
        <w:tc>
          <w:tcPr>
            <w:tcW w:w="1843" w:type="dxa"/>
          </w:tcPr>
          <w:p w14:paraId="025CD515" w14:textId="33EE890E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3E6732E9" w14:textId="77777777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Опасные ситуации в природе.</w:t>
            </w:r>
          </w:p>
        </w:tc>
        <w:tc>
          <w:tcPr>
            <w:tcW w:w="1560" w:type="dxa"/>
          </w:tcPr>
          <w:p w14:paraId="1818FBE7" w14:textId="28FF460D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14.01.2027</w:t>
            </w:r>
          </w:p>
        </w:tc>
      </w:tr>
      <w:tr w:rsidR="00CA4846" w14:paraId="223EDC57" w14:textId="77777777">
        <w:trPr>
          <w:trHeight w:val="367"/>
        </w:trPr>
        <w:tc>
          <w:tcPr>
            <w:tcW w:w="1843" w:type="dxa"/>
          </w:tcPr>
          <w:p w14:paraId="22ABDAF6" w14:textId="610CA3FE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35FBD4C0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Ядовитые растения, грибы, ягоды. </w:t>
            </w:r>
          </w:p>
        </w:tc>
        <w:tc>
          <w:tcPr>
            <w:tcW w:w="1560" w:type="dxa"/>
          </w:tcPr>
          <w:p w14:paraId="191DAB3C" w14:textId="642F36F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21.01.2027</w:t>
            </w:r>
          </w:p>
        </w:tc>
      </w:tr>
      <w:tr w:rsidR="00CA4846" w14:paraId="424FF441" w14:textId="77777777">
        <w:trPr>
          <w:trHeight w:val="414"/>
        </w:trPr>
        <w:tc>
          <w:tcPr>
            <w:tcW w:w="1843" w:type="dxa"/>
          </w:tcPr>
          <w:p w14:paraId="6097AA47" w14:textId="3CFC332C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356C5A3C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Опасные животные и насекомые. </w:t>
            </w:r>
          </w:p>
        </w:tc>
        <w:tc>
          <w:tcPr>
            <w:tcW w:w="1560" w:type="dxa"/>
          </w:tcPr>
          <w:p w14:paraId="18CE6D9E" w14:textId="025C7E32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28.01.2027</w:t>
            </w:r>
          </w:p>
        </w:tc>
      </w:tr>
      <w:tr w:rsidR="00CA4846" w14:paraId="2C0955FA" w14:textId="77777777">
        <w:trPr>
          <w:trHeight w:val="315"/>
        </w:trPr>
        <w:tc>
          <w:tcPr>
            <w:tcW w:w="1843" w:type="dxa"/>
          </w:tcPr>
          <w:p w14:paraId="105A41C0" w14:textId="3243E80A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719917F2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Ориентирование на местности.</w:t>
            </w:r>
          </w:p>
        </w:tc>
        <w:tc>
          <w:tcPr>
            <w:tcW w:w="1560" w:type="dxa"/>
          </w:tcPr>
          <w:p w14:paraId="19389DC5" w14:textId="3161FD30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04.02.2027</w:t>
            </w:r>
          </w:p>
        </w:tc>
      </w:tr>
      <w:tr w:rsidR="00BA1457" w14:paraId="4E46D351" w14:textId="77777777">
        <w:trPr>
          <w:trHeight w:val="315"/>
        </w:trPr>
        <w:tc>
          <w:tcPr>
            <w:tcW w:w="1843" w:type="dxa"/>
          </w:tcPr>
          <w:p w14:paraId="6579E5AB" w14:textId="77777777" w:rsidR="00BA1457" w:rsidRPr="00DC43FF" w:rsidRDefault="00BA1457" w:rsidP="00BA1457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106CC57D" w14:textId="46D6F8C2" w:rsidR="00BA1457" w:rsidRDefault="00BA1457" w:rsidP="00BA1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Тестирование</w:t>
            </w:r>
          </w:p>
        </w:tc>
        <w:tc>
          <w:tcPr>
            <w:tcW w:w="1560" w:type="dxa"/>
          </w:tcPr>
          <w:p w14:paraId="37E10342" w14:textId="3A61FA33" w:rsidR="00BA1457" w:rsidRDefault="00CA4846" w:rsidP="00BA145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11.02.2027</w:t>
            </w:r>
          </w:p>
        </w:tc>
      </w:tr>
      <w:tr w:rsidR="000C6FF1" w14:paraId="513A8D6D" w14:textId="77777777">
        <w:trPr>
          <w:trHeight w:val="330"/>
        </w:trPr>
        <w:tc>
          <w:tcPr>
            <w:tcW w:w="9498" w:type="dxa"/>
            <w:gridSpan w:val="3"/>
          </w:tcPr>
          <w:p w14:paraId="7D340F44" w14:textId="77777777" w:rsidR="000C6FF1" w:rsidRDefault="000A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Безопасное поведение на воде</w:t>
            </w:r>
          </w:p>
        </w:tc>
      </w:tr>
      <w:tr w:rsidR="00BA1457" w14:paraId="78F664AE" w14:textId="77777777">
        <w:trPr>
          <w:trHeight w:val="330"/>
        </w:trPr>
        <w:tc>
          <w:tcPr>
            <w:tcW w:w="1843" w:type="dxa"/>
          </w:tcPr>
          <w:p w14:paraId="4E5073D3" w14:textId="1000F855" w:rsidR="00BA1457" w:rsidRPr="00DC43FF" w:rsidRDefault="00BA1457" w:rsidP="00BA1457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7F784EB3" w14:textId="77777777" w:rsidR="00BA1457" w:rsidRDefault="00BA1457" w:rsidP="00BA1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Водоемы: озеро, река, пруд. </w:t>
            </w:r>
          </w:p>
        </w:tc>
        <w:tc>
          <w:tcPr>
            <w:tcW w:w="1560" w:type="dxa"/>
          </w:tcPr>
          <w:p w14:paraId="45701C31" w14:textId="31BB94E2" w:rsidR="00BA1457" w:rsidRDefault="00CA4846" w:rsidP="00BA145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18.02.2027</w:t>
            </w:r>
          </w:p>
        </w:tc>
      </w:tr>
      <w:tr w:rsidR="00BA1457" w14:paraId="56B2D246" w14:textId="77777777">
        <w:trPr>
          <w:trHeight w:val="440"/>
        </w:trPr>
        <w:tc>
          <w:tcPr>
            <w:tcW w:w="1843" w:type="dxa"/>
          </w:tcPr>
          <w:p w14:paraId="1F816218" w14:textId="1043959F" w:rsidR="00BA1457" w:rsidRPr="00DC43FF" w:rsidRDefault="00BA1457" w:rsidP="00BA1457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419D085D" w14:textId="77777777" w:rsidR="00BA1457" w:rsidRDefault="00BA1457" w:rsidP="00BA1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Меры безопасности в осеннее и зимнее время. </w:t>
            </w:r>
          </w:p>
        </w:tc>
        <w:tc>
          <w:tcPr>
            <w:tcW w:w="1560" w:type="dxa"/>
          </w:tcPr>
          <w:p w14:paraId="4056A2DD" w14:textId="644F2288" w:rsidR="00BA1457" w:rsidRDefault="00CA4846" w:rsidP="00BA145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25.02.2027</w:t>
            </w:r>
          </w:p>
        </w:tc>
      </w:tr>
      <w:tr w:rsidR="000C6FF1" w14:paraId="2FC9FBC8" w14:textId="77777777">
        <w:trPr>
          <w:trHeight w:val="440"/>
        </w:trPr>
        <w:tc>
          <w:tcPr>
            <w:tcW w:w="9498" w:type="dxa"/>
            <w:gridSpan w:val="3"/>
          </w:tcPr>
          <w:p w14:paraId="2539A70A" w14:textId="77777777" w:rsidR="000C6FF1" w:rsidRDefault="000A59C4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Опасные ситуации </w:t>
            </w:r>
          </w:p>
        </w:tc>
      </w:tr>
      <w:tr w:rsidR="00CA4846" w14:paraId="0ECFED8E" w14:textId="77777777">
        <w:trPr>
          <w:trHeight w:val="440"/>
        </w:trPr>
        <w:tc>
          <w:tcPr>
            <w:tcW w:w="1843" w:type="dxa"/>
          </w:tcPr>
          <w:p w14:paraId="72CCF6A1" w14:textId="5642E5B0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3C1E6990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Что вокруг нас может быть опасным?</w:t>
            </w:r>
          </w:p>
        </w:tc>
        <w:tc>
          <w:tcPr>
            <w:tcW w:w="1560" w:type="dxa"/>
          </w:tcPr>
          <w:p w14:paraId="75C48284" w14:textId="1F961353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04.03.2027</w:t>
            </w:r>
          </w:p>
        </w:tc>
      </w:tr>
      <w:tr w:rsidR="00CA4846" w14:paraId="633CCEF4" w14:textId="77777777">
        <w:trPr>
          <w:trHeight w:val="440"/>
        </w:trPr>
        <w:tc>
          <w:tcPr>
            <w:tcW w:w="1843" w:type="dxa"/>
          </w:tcPr>
          <w:p w14:paraId="59D90DC4" w14:textId="5F727C3C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76F20658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Школьный травматизм. </w:t>
            </w:r>
          </w:p>
        </w:tc>
        <w:tc>
          <w:tcPr>
            <w:tcW w:w="1560" w:type="dxa"/>
          </w:tcPr>
          <w:p w14:paraId="3DEA5E9F" w14:textId="5B702946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11.03.2027</w:t>
            </w:r>
          </w:p>
        </w:tc>
      </w:tr>
      <w:tr w:rsidR="00CA4846" w14:paraId="336BDC8C" w14:textId="77777777">
        <w:trPr>
          <w:trHeight w:val="440"/>
        </w:trPr>
        <w:tc>
          <w:tcPr>
            <w:tcW w:w="1843" w:type="dxa"/>
          </w:tcPr>
          <w:p w14:paraId="2EDC54A3" w14:textId="4614E7D5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55A7BD91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Пищевые отравления. Первая медицинская помощь при отравлениях.</w:t>
            </w:r>
          </w:p>
        </w:tc>
        <w:tc>
          <w:tcPr>
            <w:tcW w:w="1560" w:type="dxa"/>
          </w:tcPr>
          <w:p w14:paraId="1F20410A" w14:textId="78EC3F43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18.03.2027</w:t>
            </w:r>
          </w:p>
        </w:tc>
      </w:tr>
      <w:tr w:rsidR="00CA4846" w14:paraId="79E020CF" w14:textId="77777777">
        <w:trPr>
          <w:trHeight w:val="440"/>
        </w:trPr>
        <w:tc>
          <w:tcPr>
            <w:tcW w:w="1843" w:type="dxa"/>
          </w:tcPr>
          <w:p w14:paraId="4BF8BE60" w14:textId="2B0EAEA5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20AC48B6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Безопасность в любую погоду.</w:t>
            </w:r>
          </w:p>
        </w:tc>
        <w:tc>
          <w:tcPr>
            <w:tcW w:w="1560" w:type="dxa"/>
          </w:tcPr>
          <w:p w14:paraId="0C6E2DCF" w14:textId="1A43EF91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25.03.2027</w:t>
            </w:r>
          </w:p>
        </w:tc>
      </w:tr>
      <w:tr w:rsidR="000C6FF1" w14:paraId="0871B4A0" w14:textId="77777777">
        <w:trPr>
          <w:trHeight w:val="440"/>
        </w:trPr>
        <w:tc>
          <w:tcPr>
            <w:tcW w:w="9498" w:type="dxa"/>
            <w:gridSpan w:val="3"/>
          </w:tcPr>
          <w:p w14:paraId="26579166" w14:textId="77777777" w:rsidR="000C6FF1" w:rsidRDefault="000A59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Болезни, их причины и связь с образом жизни</w:t>
            </w:r>
          </w:p>
        </w:tc>
      </w:tr>
      <w:tr w:rsidR="00CA4846" w14:paraId="4A51F157" w14:textId="77777777">
        <w:trPr>
          <w:trHeight w:val="440"/>
        </w:trPr>
        <w:tc>
          <w:tcPr>
            <w:tcW w:w="1843" w:type="dxa"/>
          </w:tcPr>
          <w:p w14:paraId="0D2B04F1" w14:textId="57EBCA21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46694879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чего зависит наше здоровье. </w:t>
            </w:r>
          </w:p>
        </w:tc>
        <w:tc>
          <w:tcPr>
            <w:tcW w:w="1560" w:type="dxa"/>
          </w:tcPr>
          <w:p w14:paraId="500E2944" w14:textId="2E8AEE70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08.04.2027</w:t>
            </w:r>
          </w:p>
        </w:tc>
      </w:tr>
      <w:tr w:rsidR="00CA4846" w14:paraId="228DFD09" w14:textId="77777777">
        <w:trPr>
          <w:trHeight w:val="440"/>
        </w:trPr>
        <w:tc>
          <w:tcPr>
            <w:tcW w:w="1843" w:type="dxa"/>
          </w:tcPr>
          <w:p w14:paraId="44A47610" w14:textId="0BB6479B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74522D62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 чего состоит тело человека.</w:t>
            </w:r>
          </w:p>
        </w:tc>
        <w:tc>
          <w:tcPr>
            <w:tcW w:w="1560" w:type="dxa"/>
          </w:tcPr>
          <w:p w14:paraId="0FA4062F" w14:textId="22EA1768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15.04.2027</w:t>
            </w:r>
          </w:p>
        </w:tc>
      </w:tr>
      <w:tr w:rsidR="00CA4846" w14:paraId="32B83DFE" w14:textId="77777777">
        <w:trPr>
          <w:trHeight w:val="440"/>
        </w:trPr>
        <w:tc>
          <w:tcPr>
            <w:tcW w:w="1843" w:type="dxa"/>
          </w:tcPr>
          <w:p w14:paraId="3C311272" w14:textId="6AE5C332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419D6087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Болезни и их возможные причины.</w:t>
            </w:r>
          </w:p>
        </w:tc>
        <w:tc>
          <w:tcPr>
            <w:tcW w:w="1560" w:type="dxa"/>
          </w:tcPr>
          <w:p w14:paraId="4D8CEEF6" w14:textId="0990A6A9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22.04.2027</w:t>
            </w:r>
          </w:p>
        </w:tc>
      </w:tr>
      <w:tr w:rsidR="00CA4846" w14:paraId="28BDFCA0" w14:textId="77777777">
        <w:trPr>
          <w:trHeight w:val="440"/>
        </w:trPr>
        <w:tc>
          <w:tcPr>
            <w:tcW w:w="1843" w:type="dxa"/>
          </w:tcPr>
          <w:p w14:paraId="612EFEF4" w14:textId="0B7E56B8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62F7D3FE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Заноза, кровотечение, укус, ушиб.</w:t>
            </w:r>
          </w:p>
        </w:tc>
        <w:tc>
          <w:tcPr>
            <w:tcW w:w="1560" w:type="dxa"/>
          </w:tcPr>
          <w:p w14:paraId="588CB30E" w14:textId="0D564583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29.04.2027</w:t>
            </w:r>
          </w:p>
        </w:tc>
      </w:tr>
      <w:tr w:rsidR="00CA4846" w14:paraId="2DB9FD79" w14:textId="77777777">
        <w:trPr>
          <w:trHeight w:val="440"/>
        </w:trPr>
        <w:tc>
          <w:tcPr>
            <w:tcW w:w="1843" w:type="dxa"/>
          </w:tcPr>
          <w:p w14:paraId="1B91461E" w14:textId="08D18692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2F3BA505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Травмы, порезы, ссадины и царапины.</w:t>
            </w:r>
          </w:p>
        </w:tc>
        <w:tc>
          <w:tcPr>
            <w:tcW w:w="1560" w:type="dxa"/>
          </w:tcPr>
          <w:p w14:paraId="1E368C88" w14:textId="41B57B32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06.05.2027</w:t>
            </w:r>
          </w:p>
        </w:tc>
      </w:tr>
      <w:tr w:rsidR="00CA4846" w14:paraId="5BDA3B32" w14:textId="77777777">
        <w:trPr>
          <w:trHeight w:val="440"/>
        </w:trPr>
        <w:tc>
          <w:tcPr>
            <w:tcW w:w="1843" w:type="dxa"/>
          </w:tcPr>
          <w:p w14:paraId="533DCA0C" w14:textId="69244B94" w:rsidR="00CA4846" w:rsidRPr="00DC43FF" w:rsidRDefault="00CA4846" w:rsidP="00CA4846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047D05F4" w14:textId="77777777" w:rsidR="00CA4846" w:rsidRDefault="00CA4846" w:rsidP="00CA4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Игра: «Опасные и безопасные ситуации».</w:t>
            </w:r>
          </w:p>
        </w:tc>
        <w:tc>
          <w:tcPr>
            <w:tcW w:w="1560" w:type="dxa"/>
          </w:tcPr>
          <w:p w14:paraId="4B5A2214" w14:textId="6A440760" w:rsidR="00CA4846" w:rsidRDefault="00CA4846" w:rsidP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13.05.2027</w:t>
            </w:r>
          </w:p>
        </w:tc>
      </w:tr>
      <w:tr w:rsidR="000C6FF1" w14:paraId="2CC2C098" w14:textId="77777777">
        <w:trPr>
          <w:trHeight w:val="440"/>
        </w:trPr>
        <w:tc>
          <w:tcPr>
            <w:tcW w:w="1843" w:type="dxa"/>
          </w:tcPr>
          <w:p w14:paraId="5E1DD683" w14:textId="307463FA" w:rsidR="000C6FF1" w:rsidRPr="00DC43FF" w:rsidRDefault="000C6FF1" w:rsidP="00DC43FF">
            <w:pPr>
              <w:pStyle w:val="ad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14:paraId="39BB4844" w14:textId="77777777" w:rsidR="000C6FF1" w:rsidRDefault="000A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Итоговое занятие</w:t>
            </w:r>
          </w:p>
        </w:tc>
        <w:tc>
          <w:tcPr>
            <w:tcW w:w="1560" w:type="dxa"/>
          </w:tcPr>
          <w:p w14:paraId="60D02906" w14:textId="6488DB1C" w:rsidR="000C6FF1" w:rsidRDefault="00CA48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20.05.2027</w:t>
            </w:r>
          </w:p>
        </w:tc>
      </w:tr>
    </w:tbl>
    <w:p w14:paraId="466352E5" w14:textId="77777777" w:rsidR="000C6FF1" w:rsidRDefault="000C6FF1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14:paraId="6B700690" w14:textId="77777777" w:rsidR="000C6FF1" w:rsidRDefault="000A59C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35AAF374" w14:textId="77777777" w:rsidR="000C6FF1" w:rsidRDefault="000A59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Литература:</w:t>
      </w:r>
    </w:p>
    <w:p w14:paraId="7A4A7005" w14:textId="77777777" w:rsidR="000C6FF1" w:rsidRDefault="000A59C4">
      <w:pPr>
        <w:pStyle w:val="ad"/>
        <w:numPr>
          <w:ilvl w:val="0"/>
          <w:numId w:val="1"/>
        </w:numPr>
        <w:tabs>
          <w:tab w:val="left" w:pos="282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Смирнов А.Т.  Основы безопасности жизнедеятельности. Учебное пособие/ А. Т. Смирнов А.Т., Б.О. Хренников - М., Просвещение, 2014.</w:t>
      </w:r>
    </w:p>
    <w:p w14:paraId="14B86994" w14:textId="77777777" w:rsidR="000C6FF1" w:rsidRDefault="000A59C4">
      <w:pPr>
        <w:pStyle w:val="ad"/>
        <w:numPr>
          <w:ilvl w:val="0"/>
          <w:numId w:val="1"/>
        </w:numPr>
        <w:tabs>
          <w:tab w:val="left" w:pos="2820"/>
        </w:tabs>
        <w:spacing w:after="0" w:line="360" w:lineRule="auto"/>
        <w:rPr>
          <w:rStyle w:val="c2"/>
          <w:rFonts w:ascii="Times New Roman" w:hAnsi="Times New Roman" w:cs="Times New Roman"/>
          <w:sz w:val="26"/>
          <w:szCs w:val="26"/>
        </w:rPr>
      </w:pPr>
      <w:r>
        <w:rPr>
          <w:rStyle w:val="c2"/>
          <w:rFonts w:ascii="Times New Roman" w:hAnsi="Times New Roman" w:cs="Times New Roman"/>
          <w:sz w:val="26"/>
          <w:szCs w:val="26"/>
        </w:rPr>
        <w:t>Бондаренко А. Чрезвычайные ситуации и защита от них /А. Бондаренко. - М., ВИМИТ, 2015.</w:t>
      </w:r>
    </w:p>
    <w:p w14:paraId="01B70CB0" w14:textId="77777777" w:rsidR="000C6FF1" w:rsidRDefault="000A59C4">
      <w:pPr>
        <w:pStyle w:val="ad"/>
        <w:numPr>
          <w:ilvl w:val="0"/>
          <w:numId w:val="1"/>
        </w:numPr>
        <w:tabs>
          <w:tab w:val="left" w:pos="2820"/>
        </w:tabs>
        <w:spacing w:after="0" w:line="360" w:lineRule="auto"/>
        <w:rPr>
          <w:rStyle w:val="c16"/>
          <w:rFonts w:ascii="Times New Roman" w:hAnsi="Times New Roman" w:cs="Times New Roman"/>
          <w:sz w:val="26"/>
          <w:szCs w:val="26"/>
        </w:rPr>
      </w:pPr>
      <w:r>
        <w:rPr>
          <w:rStyle w:val="c16"/>
          <w:rFonts w:ascii="Times New Roman" w:hAnsi="Times New Roman" w:cs="Times New Roman"/>
          <w:sz w:val="26"/>
          <w:szCs w:val="26"/>
        </w:rPr>
        <w:t>Кузнецов М.И. Личная безопасность школьника. Памятка/ М.И. Кузнецов – М., НЦ ЭНАС, 2012.</w:t>
      </w:r>
    </w:p>
    <w:p w14:paraId="666E7F12" w14:textId="77777777" w:rsidR="000C6FF1" w:rsidRDefault="000A59C4">
      <w:pPr>
        <w:pStyle w:val="ad"/>
        <w:numPr>
          <w:ilvl w:val="0"/>
          <w:numId w:val="1"/>
        </w:numPr>
        <w:tabs>
          <w:tab w:val="left" w:pos="282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Поляков, В. В. Безопасность человека в экстремальных ситуациях / В. В. Поляков, Е. А. Сербаринов. - М, 2013.</w:t>
      </w:r>
    </w:p>
    <w:p w14:paraId="380DCC27" w14:textId="77777777" w:rsidR="000C6FF1" w:rsidRDefault="000A59C4">
      <w:pPr>
        <w:pStyle w:val="ad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Усачёв А. А., Березин А. И. Школа безопасности: Учебник для начальной школы по </w:t>
      </w:r>
    </w:p>
    <w:p w14:paraId="290FBC79" w14:textId="06182F70" w:rsidR="000C6FF1" w:rsidRDefault="000A59C4" w:rsidP="00CA48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курсу «Основы безопасности жизнедеятел</w:t>
      </w:r>
      <w:r w:rsidR="00CA4846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ьности». 3-е изд. М.: АСТ, 1999</w:t>
      </w:r>
    </w:p>
    <w:sectPr w:rsidR="000C6FF1">
      <w:footerReference w:type="default" r:id="rId9"/>
      <w:pgSz w:w="12240" w:h="15840"/>
      <w:pgMar w:top="851" w:right="850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3C3FE" w14:textId="77777777" w:rsidR="00263AAE" w:rsidRDefault="00263AAE">
      <w:pPr>
        <w:spacing w:line="240" w:lineRule="auto"/>
      </w:pPr>
      <w:r>
        <w:separator/>
      </w:r>
    </w:p>
  </w:endnote>
  <w:endnote w:type="continuationSeparator" w:id="0">
    <w:p w14:paraId="149CD10A" w14:textId="77777777" w:rsidR="00263AAE" w:rsidRDefault="00263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285278"/>
      <w:docPartObj>
        <w:docPartGallery w:val="AutoText"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14:paraId="0011BFB9" w14:textId="77777777" w:rsidR="000C6FF1" w:rsidRDefault="000C6FF1">
        <w:pPr>
          <w:pStyle w:val="a9"/>
          <w:jc w:val="right"/>
        </w:pPr>
      </w:p>
      <w:p w14:paraId="43F4C6EB" w14:textId="77777777" w:rsidR="000C6FF1" w:rsidRDefault="00263AAE">
        <w:pPr>
          <w:pStyle w:val="a9"/>
          <w:jc w:val="right"/>
          <w:rPr>
            <w:rFonts w:ascii="Times New Roman" w:hAnsi="Times New Roman" w:cs="Times New Roman"/>
            <w:sz w:val="26"/>
            <w:szCs w:val="26"/>
          </w:rPr>
        </w:pPr>
      </w:p>
    </w:sdtContent>
  </w:sdt>
  <w:p w14:paraId="207FED61" w14:textId="77777777" w:rsidR="000C6FF1" w:rsidRDefault="000C6FF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6D5AD" w14:textId="77777777" w:rsidR="00263AAE" w:rsidRDefault="00263AAE">
      <w:pPr>
        <w:spacing w:after="0"/>
      </w:pPr>
      <w:r>
        <w:separator/>
      </w:r>
    </w:p>
  </w:footnote>
  <w:footnote w:type="continuationSeparator" w:id="0">
    <w:p w14:paraId="08255CAB" w14:textId="77777777" w:rsidR="00263AAE" w:rsidRDefault="00263A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5FE"/>
    <w:multiLevelType w:val="hybridMultilevel"/>
    <w:tmpl w:val="F036F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21381"/>
    <w:multiLevelType w:val="hybridMultilevel"/>
    <w:tmpl w:val="EEE08C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322C4B"/>
    <w:multiLevelType w:val="multilevel"/>
    <w:tmpl w:val="7D322C4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324"/>
    <w:rsid w:val="00015120"/>
    <w:rsid w:val="0002156A"/>
    <w:rsid w:val="000245FB"/>
    <w:rsid w:val="00036D42"/>
    <w:rsid w:val="00062A50"/>
    <w:rsid w:val="00092717"/>
    <w:rsid w:val="000A59C4"/>
    <w:rsid w:val="000C6FF1"/>
    <w:rsid w:val="000E13DC"/>
    <w:rsid w:val="00146D43"/>
    <w:rsid w:val="001731D0"/>
    <w:rsid w:val="0017479C"/>
    <w:rsid w:val="001762D6"/>
    <w:rsid w:val="00176DC4"/>
    <w:rsid w:val="00192866"/>
    <w:rsid w:val="001934B4"/>
    <w:rsid w:val="001A23F8"/>
    <w:rsid w:val="001A501C"/>
    <w:rsid w:val="001F583C"/>
    <w:rsid w:val="00262324"/>
    <w:rsid w:val="00263AAE"/>
    <w:rsid w:val="0026541C"/>
    <w:rsid w:val="0028165B"/>
    <w:rsid w:val="00281CFB"/>
    <w:rsid w:val="00297CB5"/>
    <w:rsid w:val="002C12DD"/>
    <w:rsid w:val="002E58DD"/>
    <w:rsid w:val="002F531E"/>
    <w:rsid w:val="00310A06"/>
    <w:rsid w:val="003475FA"/>
    <w:rsid w:val="00361AEE"/>
    <w:rsid w:val="003C1065"/>
    <w:rsid w:val="003E4B8B"/>
    <w:rsid w:val="00404492"/>
    <w:rsid w:val="0041393E"/>
    <w:rsid w:val="00427473"/>
    <w:rsid w:val="00445713"/>
    <w:rsid w:val="00475C71"/>
    <w:rsid w:val="00477979"/>
    <w:rsid w:val="004853B4"/>
    <w:rsid w:val="00487311"/>
    <w:rsid w:val="00494E67"/>
    <w:rsid w:val="004B2839"/>
    <w:rsid w:val="004B2DAD"/>
    <w:rsid w:val="004C1C88"/>
    <w:rsid w:val="004C71FF"/>
    <w:rsid w:val="004D492D"/>
    <w:rsid w:val="004D5BA9"/>
    <w:rsid w:val="004F3CE1"/>
    <w:rsid w:val="004F3DEF"/>
    <w:rsid w:val="005160EA"/>
    <w:rsid w:val="00550795"/>
    <w:rsid w:val="005562B4"/>
    <w:rsid w:val="005566B4"/>
    <w:rsid w:val="005A2A1F"/>
    <w:rsid w:val="005A3B7D"/>
    <w:rsid w:val="005C1E1B"/>
    <w:rsid w:val="005F1A83"/>
    <w:rsid w:val="006039DF"/>
    <w:rsid w:val="00611824"/>
    <w:rsid w:val="0061242B"/>
    <w:rsid w:val="00622934"/>
    <w:rsid w:val="00626E97"/>
    <w:rsid w:val="00635D69"/>
    <w:rsid w:val="00635EFA"/>
    <w:rsid w:val="00642FD7"/>
    <w:rsid w:val="0066053B"/>
    <w:rsid w:val="006B2168"/>
    <w:rsid w:val="006D5BF0"/>
    <w:rsid w:val="006E31E9"/>
    <w:rsid w:val="00704A55"/>
    <w:rsid w:val="007259E1"/>
    <w:rsid w:val="0078693D"/>
    <w:rsid w:val="007B2F04"/>
    <w:rsid w:val="007C1EB8"/>
    <w:rsid w:val="007D05E4"/>
    <w:rsid w:val="007F06AE"/>
    <w:rsid w:val="007F7527"/>
    <w:rsid w:val="0081119A"/>
    <w:rsid w:val="00836FF6"/>
    <w:rsid w:val="00860C8D"/>
    <w:rsid w:val="00861DD5"/>
    <w:rsid w:val="008D0AC8"/>
    <w:rsid w:val="008D5136"/>
    <w:rsid w:val="008D6F5E"/>
    <w:rsid w:val="008E71B7"/>
    <w:rsid w:val="00912F2B"/>
    <w:rsid w:val="009210A6"/>
    <w:rsid w:val="00932C54"/>
    <w:rsid w:val="00953849"/>
    <w:rsid w:val="009712E3"/>
    <w:rsid w:val="00994FA9"/>
    <w:rsid w:val="009B1A11"/>
    <w:rsid w:val="009B26B8"/>
    <w:rsid w:val="009B48CA"/>
    <w:rsid w:val="009C0599"/>
    <w:rsid w:val="009C1282"/>
    <w:rsid w:val="009E0912"/>
    <w:rsid w:val="009F0729"/>
    <w:rsid w:val="009F10AB"/>
    <w:rsid w:val="009F2D5F"/>
    <w:rsid w:val="00A205D6"/>
    <w:rsid w:val="00A20BC8"/>
    <w:rsid w:val="00A26398"/>
    <w:rsid w:val="00A51D05"/>
    <w:rsid w:val="00A768C0"/>
    <w:rsid w:val="00AA222C"/>
    <w:rsid w:val="00AB4E0E"/>
    <w:rsid w:val="00AB6498"/>
    <w:rsid w:val="00AC249A"/>
    <w:rsid w:val="00AD206F"/>
    <w:rsid w:val="00AE0D0D"/>
    <w:rsid w:val="00AE3684"/>
    <w:rsid w:val="00AE47E4"/>
    <w:rsid w:val="00AF00CF"/>
    <w:rsid w:val="00B04419"/>
    <w:rsid w:val="00B14B98"/>
    <w:rsid w:val="00B33DD6"/>
    <w:rsid w:val="00B365E1"/>
    <w:rsid w:val="00B52EA0"/>
    <w:rsid w:val="00B670D7"/>
    <w:rsid w:val="00B84E54"/>
    <w:rsid w:val="00B86533"/>
    <w:rsid w:val="00B87D2E"/>
    <w:rsid w:val="00BA1457"/>
    <w:rsid w:val="00BD2AE1"/>
    <w:rsid w:val="00BE2F03"/>
    <w:rsid w:val="00C015D5"/>
    <w:rsid w:val="00C043BE"/>
    <w:rsid w:val="00C244C0"/>
    <w:rsid w:val="00C727DD"/>
    <w:rsid w:val="00C7439D"/>
    <w:rsid w:val="00CA4846"/>
    <w:rsid w:val="00CB6804"/>
    <w:rsid w:val="00CB7E7C"/>
    <w:rsid w:val="00CE15C4"/>
    <w:rsid w:val="00D2794A"/>
    <w:rsid w:val="00D85DFA"/>
    <w:rsid w:val="00DA7D28"/>
    <w:rsid w:val="00DC43FF"/>
    <w:rsid w:val="00DE3155"/>
    <w:rsid w:val="00DF3FFD"/>
    <w:rsid w:val="00E35108"/>
    <w:rsid w:val="00E61D53"/>
    <w:rsid w:val="00E93479"/>
    <w:rsid w:val="00EC0DBB"/>
    <w:rsid w:val="00EC3EBE"/>
    <w:rsid w:val="00EE22EF"/>
    <w:rsid w:val="00F36C6D"/>
    <w:rsid w:val="00F54F85"/>
    <w:rsid w:val="00F61324"/>
    <w:rsid w:val="00F65460"/>
    <w:rsid w:val="00F67C08"/>
    <w:rsid w:val="00F72C77"/>
    <w:rsid w:val="00F854EB"/>
    <w:rsid w:val="00FC0DB3"/>
    <w:rsid w:val="00FC7D0E"/>
    <w:rsid w:val="1B0D4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8FB2EDD"/>
  <w15:docId w15:val="{3349B4EC-0BD6-47ED-95FE-3246E93A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c2">
    <w:name w:val="c2"/>
    <w:basedOn w:val="a0"/>
  </w:style>
  <w:style w:type="character" w:customStyle="1" w:styleId="c16">
    <w:name w:val="c16"/>
    <w:basedOn w:val="a0"/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aa">
    <w:name w:val="Нижний колонтитул Знак"/>
    <w:basedOn w:val="a0"/>
    <w:link w:val="a9"/>
    <w:uiPriority w:val="99"/>
  </w:style>
  <w:style w:type="character" w:customStyle="1" w:styleId="ff1">
    <w:name w:val="ff1"/>
    <w:basedOn w:val="a0"/>
  </w:style>
  <w:style w:type="character" w:customStyle="1" w:styleId="a6">
    <w:name w:val="Текст Знак"/>
    <w:basedOn w:val="a0"/>
    <w:link w:val="a5"/>
    <w:qFormat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9DE331-61A0-4A7A-9509-7B7DC07D9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1</Pages>
  <Words>2666</Words>
  <Characters>15200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Киппа Александра</dc:creator>
  <cp:lastModifiedBy>Добрынина Екатерина</cp:lastModifiedBy>
  <cp:revision>50</cp:revision>
  <cp:lastPrinted>2022-09-08T21:27:00Z</cp:lastPrinted>
  <dcterms:created xsi:type="dcterms:W3CDTF">2020-09-08T06:27:00Z</dcterms:created>
  <dcterms:modified xsi:type="dcterms:W3CDTF">2026-10-20T09:08:00Z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C9FB308CC5614C8CA63A70CD73687A69_12</vt:lpwstr>
  </property>
</Properties>
</file>